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05" w:rsidRDefault="00C82505" w:rsidP="00C82505">
      <w:pPr>
        <w:pStyle w:val="Titre2"/>
      </w:pPr>
      <w:r>
        <w:t xml:space="preserve">Noël </w:t>
      </w:r>
      <w:r w:rsidR="002259B0">
        <w:t>2023</w:t>
      </w:r>
    </w:p>
    <w:p w:rsidR="00C82505" w:rsidRDefault="00C82505" w:rsidP="00C82505">
      <w:r>
        <w:t>Esaïe 52. 7-10</w:t>
      </w:r>
    </w:p>
    <w:p w:rsidR="00C82505" w:rsidRPr="0065694B" w:rsidRDefault="00C82505" w:rsidP="00C82505">
      <w:pPr>
        <w:rPr>
          <w:strike/>
        </w:rPr>
      </w:pPr>
      <w:r w:rsidRPr="0065694B">
        <w:rPr>
          <w:strike/>
        </w:rPr>
        <w:t>Hébreux 1. 1-6</w:t>
      </w:r>
    </w:p>
    <w:p w:rsidR="0065694B" w:rsidRDefault="0065694B" w:rsidP="0065694B">
      <w:r>
        <w:t>Nous lirons  7 poèmes des chapitres 1 et 2 de Luc</w:t>
      </w:r>
    </w:p>
    <w:p w:rsidR="0065694B" w:rsidRDefault="0065694B" w:rsidP="0065694B">
      <w:pPr>
        <w:pStyle w:val="Paragraphedeliste"/>
        <w:numPr>
          <w:ilvl w:val="0"/>
          <w:numId w:val="2"/>
        </w:numPr>
      </w:pPr>
      <w:r>
        <w:t>L’annonce de la naissance de Jean le Baptiste à Zacharie (1. 13-17)</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13</w:t>
      </w:r>
      <w:r w:rsidRPr="00EB3F77">
        <w:rPr>
          <w:rFonts w:ascii="Inter" w:eastAsia="Times New Roman" w:hAnsi="Inter" w:cs="Times New Roman"/>
          <w:color w:val="121212"/>
          <w:sz w:val="27"/>
          <w:lang w:eastAsia="fr-FR"/>
        </w:rPr>
        <w:t>Mais l'ange lui dit :</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N'aie pas peur, Zacharie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car ta prière a été exaucée.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Ta femme, Elisabeth, te donnera un fils,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tu l'appelleras du nom de Jean.</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14</w:t>
      </w:r>
      <w:r w:rsidRPr="00EB3F77">
        <w:rPr>
          <w:rFonts w:ascii="Inter" w:eastAsia="Times New Roman" w:hAnsi="Inter" w:cs="Times New Roman"/>
          <w:color w:val="121212"/>
          <w:sz w:val="27"/>
          <w:lang w:eastAsia="fr-FR"/>
        </w:rPr>
        <w:t> Il sera pour toi un sujet de joie et d'allégresse,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beaucoup se réjouiront de sa naissance.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15</w:t>
      </w:r>
      <w:r w:rsidRPr="00EB3F77">
        <w:rPr>
          <w:rFonts w:ascii="Inter" w:eastAsia="Times New Roman" w:hAnsi="Inter" w:cs="Times New Roman"/>
          <w:color w:val="121212"/>
          <w:sz w:val="27"/>
          <w:lang w:eastAsia="fr-FR"/>
        </w:rPr>
        <w:t> Car il sera grand devant le Seigneur,</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i/>
          <w:iCs/>
          <w:color w:val="121212"/>
          <w:sz w:val="27"/>
          <w:lang w:eastAsia="fr-FR"/>
        </w:rPr>
        <w:t>il ne boira ni vin ni boisson alcoolisée,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il sera rempli d'Esprit saint depuis le ventre de sa mère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16</w:t>
      </w:r>
      <w:r w:rsidRPr="00EB3F77">
        <w:rPr>
          <w:rFonts w:ascii="Inter" w:eastAsia="Times New Roman" w:hAnsi="Inter" w:cs="Times New Roman"/>
          <w:color w:val="121212"/>
          <w:sz w:val="27"/>
          <w:lang w:eastAsia="fr-FR"/>
        </w:rPr>
        <w:t> et il ramènera beaucoup d'Israélites au Seigneur, leur Dieu.</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17</w:t>
      </w:r>
      <w:r w:rsidRPr="00EB3F77">
        <w:rPr>
          <w:rFonts w:ascii="Inter" w:eastAsia="Times New Roman" w:hAnsi="Inter" w:cs="Times New Roman"/>
          <w:color w:val="121212"/>
          <w:sz w:val="27"/>
          <w:lang w:eastAsia="fr-FR"/>
        </w:rPr>
        <w:t> Il ira devant lui avec l'esprit et la puissance d'Elie,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afin de ramener le cœur des pères vers les enfants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les rebelles à l'intelligence des justes, et de former pour le Seigneur un peuple préparé.</w:t>
      </w:r>
    </w:p>
    <w:p w:rsidR="00EB3F77" w:rsidRDefault="00EB3F77" w:rsidP="00EB3F77"/>
    <w:p w:rsidR="0065694B" w:rsidRDefault="0065694B" w:rsidP="0065694B">
      <w:pPr>
        <w:pStyle w:val="Paragraphedeliste"/>
        <w:numPr>
          <w:ilvl w:val="0"/>
          <w:numId w:val="2"/>
        </w:numPr>
      </w:pPr>
      <w:r>
        <w:t>L’annonce à Marie (1.30-35)</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30</w:t>
      </w:r>
      <w:r w:rsidRPr="00EB3F77">
        <w:rPr>
          <w:rFonts w:ascii="Inter" w:eastAsia="Times New Roman" w:hAnsi="Inter" w:cs="Times New Roman"/>
          <w:color w:val="121212"/>
          <w:sz w:val="27"/>
          <w:lang w:eastAsia="fr-FR"/>
        </w:rPr>
        <w:t>L'ange lui dit :</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N'aie pas peur, Marie ; car tu as trouvé grâce auprès de Dieu.</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31</w:t>
      </w:r>
      <w:r w:rsidRPr="00EB3F77">
        <w:rPr>
          <w:rFonts w:ascii="Inter" w:eastAsia="Times New Roman" w:hAnsi="Inter" w:cs="Times New Roman"/>
          <w:color w:val="121212"/>
          <w:sz w:val="27"/>
          <w:lang w:eastAsia="fr-FR"/>
        </w:rPr>
        <w:t> Tu vas être enceinte ; tu mettras au monde un fils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tu l'appelleras du nom de Jésus.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32</w:t>
      </w:r>
      <w:r w:rsidRPr="00EB3F77">
        <w:rPr>
          <w:rFonts w:ascii="Inter" w:eastAsia="Times New Roman" w:hAnsi="Inter" w:cs="Times New Roman"/>
          <w:color w:val="121212"/>
          <w:sz w:val="27"/>
          <w:lang w:eastAsia="fr-FR"/>
        </w:rPr>
        <w:t> Il sera grand et sera appelé Fils du Très-Haut,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le Seigneur Dieu lui donnera le trône de David, son père.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33</w:t>
      </w:r>
      <w:r w:rsidRPr="00EB3F77">
        <w:rPr>
          <w:rFonts w:ascii="Inter" w:eastAsia="Times New Roman" w:hAnsi="Inter" w:cs="Times New Roman"/>
          <w:color w:val="121212"/>
          <w:sz w:val="27"/>
          <w:lang w:eastAsia="fr-FR"/>
        </w:rPr>
        <w:t> Il régnera pour toujours sur la maison de Jacob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son règne n'aura pas de fin.</w:t>
      </w:r>
    </w:p>
    <w:p w:rsidR="00EB3F77" w:rsidRDefault="00EB3F77" w:rsidP="00EB3F77">
      <w:pPr>
        <w:spacing w:before="240" w:after="0" w:line="240" w:lineRule="auto"/>
        <w:ind w:left="357"/>
        <w:rPr>
          <w:rFonts w:ascii="Inter" w:eastAsia="Times New Roman" w:hAnsi="Inter" w:cs="Times New Roman"/>
          <w:color w:val="121212"/>
          <w:sz w:val="27"/>
          <w:lang w:eastAsia="fr-FR"/>
        </w:rPr>
      </w:pPr>
      <w:r w:rsidRPr="00EB3F77">
        <w:rPr>
          <w:rFonts w:ascii="Inter" w:eastAsia="Times New Roman" w:hAnsi="Inter" w:cs="Times New Roman"/>
          <w:color w:val="777A7B"/>
          <w:sz w:val="21"/>
          <w:lang w:eastAsia="fr-FR"/>
        </w:rPr>
        <w:t>34</w:t>
      </w:r>
      <w:r w:rsidRPr="00EB3F77">
        <w:rPr>
          <w:rFonts w:ascii="Inter" w:eastAsia="Times New Roman" w:hAnsi="Inter" w:cs="Times New Roman"/>
          <w:color w:val="121212"/>
          <w:sz w:val="27"/>
          <w:lang w:eastAsia="fr-FR"/>
        </w:rPr>
        <w:t> Marie dit à l'ange : Comment cela se produira-t-il, puisque je n'ai pas de relations avec un homme ?</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 </w:t>
      </w:r>
      <w:r w:rsidRPr="00EB3F77">
        <w:rPr>
          <w:rFonts w:ascii="Inter" w:eastAsia="Times New Roman" w:hAnsi="Inter" w:cs="Times New Roman"/>
          <w:color w:val="777A7B"/>
          <w:sz w:val="21"/>
          <w:lang w:eastAsia="fr-FR"/>
        </w:rPr>
        <w:t>35</w:t>
      </w:r>
      <w:r w:rsidRPr="00EB3F77">
        <w:rPr>
          <w:rFonts w:ascii="Inter" w:eastAsia="Times New Roman" w:hAnsi="Inter" w:cs="Times New Roman"/>
          <w:color w:val="121212"/>
          <w:sz w:val="27"/>
          <w:lang w:eastAsia="fr-FR"/>
        </w:rPr>
        <w:t>L'ange lui répondit :</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L'Esprit saint viendra sur toi, et la puissance du Très-Haut te couvrira de son ombre.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C'est pourquoi l'enfant qui naîtra sera saint ; il sera appelé Fils de Dieu.</w:t>
      </w:r>
    </w:p>
    <w:p w:rsidR="00EB3F77" w:rsidRDefault="00EB3F77" w:rsidP="00EB3F77"/>
    <w:p w:rsidR="0065694B" w:rsidRDefault="0065694B" w:rsidP="0065694B">
      <w:pPr>
        <w:pStyle w:val="Paragraphedeliste"/>
        <w:numPr>
          <w:ilvl w:val="0"/>
          <w:numId w:val="2"/>
        </w:numPr>
      </w:pPr>
      <w:r>
        <w:t>L’Ave Maria (1.42)</w:t>
      </w:r>
    </w:p>
    <w:p w:rsidR="00EB3F77" w:rsidRPr="00EB3F77" w:rsidRDefault="00EB3F77" w:rsidP="00EB3F77">
      <w:pPr>
        <w:spacing w:after="0" w:line="240" w:lineRule="auto"/>
        <w:ind w:left="360"/>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42</w:t>
      </w:r>
      <w:r w:rsidRPr="00EB3F77">
        <w:rPr>
          <w:rFonts w:ascii="Inter" w:eastAsia="Times New Roman" w:hAnsi="Inter" w:cs="Times New Roman"/>
          <w:color w:val="121212"/>
          <w:sz w:val="27"/>
          <w:lang w:eastAsia="fr-FR"/>
        </w:rPr>
        <w:t>et cria :</w:t>
      </w:r>
    </w:p>
    <w:p w:rsidR="00EB3F77" w:rsidRPr="00EB3F77" w:rsidRDefault="00EB3F77" w:rsidP="00EB3F77">
      <w:pPr>
        <w:spacing w:before="240" w:after="0" w:line="240" w:lineRule="auto"/>
        <w:ind w:left="360"/>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Bénie sois-tu entre les femmes,</w:t>
      </w:r>
    </w:p>
    <w:p w:rsidR="00EB3F77" w:rsidRPr="00EB3F77" w:rsidRDefault="00EB3F77" w:rsidP="00EB3F77">
      <w:pPr>
        <w:spacing w:after="0" w:line="240" w:lineRule="auto"/>
        <w:ind w:left="360"/>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béni soit le fruit de ton ventre !</w:t>
      </w:r>
    </w:p>
    <w:p w:rsidR="00EB3F77" w:rsidRDefault="00EB3F77" w:rsidP="00EB3F77">
      <w:pPr>
        <w:spacing w:line="240" w:lineRule="auto"/>
      </w:pPr>
    </w:p>
    <w:p w:rsidR="0065694B" w:rsidRDefault="0065694B" w:rsidP="0065694B">
      <w:pPr>
        <w:pStyle w:val="Paragraphedeliste"/>
        <w:numPr>
          <w:ilvl w:val="0"/>
          <w:numId w:val="2"/>
        </w:numPr>
      </w:pPr>
      <w:r>
        <w:t>L’hymne de Marie (1. 46-56)</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46</w:t>
      </w:r>
      <w:r w:rsidRPr="00EB3F77">
        <w:rPr>
          <w:rFonts w:ascii="Inter" w:eastAsia="Times New Roman" w:hAnsi="Inter" w:cs="Times New Roman"/>
          <w:color w:val="121212"/>
          <w:sz w:val="27"/>
          <w:lang w:eastAsia="fr-FR"/>
        </w:rPr>
        <w:t> Et Marie dit :</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Je magnifie le Seigneur,</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47</w:t>
      </w:r>
      <w:r w:rsidRPr="00EB3F77">
        <w:rPr>
          <w:rFonts w:ascii="Inter" w:eastAsia="Times New Roman" w:hAnsi="Inter" w:cs="Times New Roman"/>
          <w:color w:val="121212"/>
          <w:sz w:val="27"/>
          <w:lang w:eastAsia="fr-FR"/>
        </w:rPr>
        <w:t> je suis transportée d'allégresse en Dieu, mon Sauveur,</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48</w:t>
      </w:r>
      <w:r w:rsidRPr="00EB3F77">
        <w:rPr>
          <w:rFonts w:ascii="Inter" w:eastAsia="Times New Roman" w:hAnsi="Inter" w:cs="Times New Roman"/>
          <w:color w:val="121212"/>
          <w:sz w:val="27"/>
          <w:lang w:eastAsia="fr-FR"/>
        </w:rPr>
        <w:t> parce qu'il a porté les regards sur l'abaissement de son esclave.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Désormais, en effet, chaque génération me dira heureuse,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49</w:t>
      </w:r>
      <w:r w:rsidRPr="00EB3F77">
        <w:rPr>
          <w:rFonts w:ascii="Inter" w:eastAsia="Times New Roman" w:hAnsi="Inter" w:cs="Times New Roman"/>
          <w:color w:val="121212"/>
          <w:sz w:val="27"/>
          <w:lang w:eastAsia="fr-FR"/>
        </w:rPr>
        <w:t> parce que le Puissant a fait pour moi de grandes choses.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Son nom est sacré,</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50</w:t>
      </w:r>
      <w:r w:rsidRPr="00EB3F77">
        <w:rPr>
          <w:rFonts w:ascii="Inter" w:eastAsia="Times New Roman" w:hAnsi="Inter" w:cs="Times New Roman"/>
          <w:color w:val="121212"/>
          <w:sz w:val="27"/>
          <w:lang w:eastAsia="fr-FR"/>
        </w:rPr>
        <w:t> et sa compassion s'étend de génération en génération</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sur ceux qui le craignent.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51</w:t>
      </w:r>
      <w:r w:rsidRPr="00EB3F77">
        <w:rPr>
          <w:rFonts w:ascii="Inter" w:eastAsia="Times New Roman" w:hAnsi="Inter" w:cs="Times New Roman"/>
          <w:color w:val="121212"/>
          <w:sz w:val="27"/>
          <w:lang w:eastAsia="fr-FR"/>
        </w:rPr>
        <w:t> Il a déployé le pouvoir de son bras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il a dispersé ceux qui avaient des pensées orgueilleuses,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52</w:t>
      </w:r>
      <w:r w:rsidRPr="00EB3F77">
        <w:rPr>
          <w:rFonts w:ascii="Inter" w:eastAsia="Times New Roman" w:hAnsi="Inter" w:cs="Times New Roman"/>
          <w:color w:val="121212"/>
          <w:sz w:val="27"/>
          <w:lang w:eastAsia="fr-FR"/>
        </w:rPr>
        <w:t> il a fait descendre les puissants de leurs trônes,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élevé les humbles,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53</w:t>
      </w:r>
      <w:r w:rsidRPr="00EB3F77">
        <w:rPr>
          <w:rFonts w:ascii="Inter" w:eastAsia="Times New Roman" w:hAnsi="Inter" w:cs="Times New Roman"/>
          <w:color w:val="121212"/>
          <w:sz w:val="27"/>
          <w:lang w:eastAsia="fr-FR"/>
        </w:rPr>
        <w:t> rassasié de biens les affamés,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renvoyé les riches les mains vides.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54</w:t>
      </w:r>
      <w:r w:rsidRPr="00EB3F77">
        <w:rPr>
          <w:rFonts w:ascii="Inter" w:eastAsia="Times New Roman" w:hAnsi="Inter" w:cs="Times New Roman"/>
          <w:color w:val="121212"/>
          <w:sz w:val="27"/>
          <w:lang w:eastAsia="fr-FR"/>
        </w:rPr>
        <w:t> Il a secouru Israël, son serviteur,</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il s'est souvenu de sa compassion</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55</w:t>
      </w:r>
      <w:r w:rsidRPr="00EB3F77">
        <w:rPr>
          <w:rFonts w:ascii="Inter" w:eastAsia="Times New Roman" w:hAnsi="Inter" w:cs="Times New Roman"/>
          <w:color w:val="121212"/>
          <w:sz w:val="27"/>
          <w:lang w:eastAsia="fr-FR"/>
        </w:rPr>
        <w:t> – comme il l'avait dit à nos pères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envers Abraham et sa descendance, pour toujours.</w:t>
      </w:r>
    </w:p>
    <w:p w:rsidR="00EB3F77" w:rsidRDefault="00EB3F77" w:rsidP="00EB3F77"/>
    <w:p w:rsidR="0065694B" w:rsidRDefault="0065694B" w:rsidP="0065694B">
      <w:pPr>
        <w:pStyle w:val="Paragraphedeliste"/>
        <w:numPr>
          <w:ilvl w:val="0"/>
          <w:numId w:val="2"/>
        </w:numPr>
      </w:pPr>
      <w:r>
        <w:t>Le benedictus, hymne de Zacharie ( 1.68-79)</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68</w:t>
      </w:r>
      <w:r w:rsidRPr="00EB3F77">
        <w:rPr>
          <w:rFonts w:ascii="Inter" w:eastAsia="Times New Roman" w:hAnsi="Inter" w:cs="Times New Roman"/>
          <w:color w:val="121212"/>
          <w:sz w:val="27"/>
          <w:lang w:eastAsia="fr-FR"/>
        </w:rPr>
        <w:t> Béni soit le Seigneur, le Dieu d'Israël,</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d'être intervenu en faveur de son peuple, d'avoir assuré sa rédemption</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69</w:t>
      </w:r>
      <w:r w:rsidRPr="00EB3F77">
        <w:rPr>
          <w:rFonts w:ascii="Inter" w:eastAsia="Times New Roman" w:hAnsi="Inter" w:cs="Times New Roman"/>
          <w:color w:val="121212"/>
          <w:sz w:val="27"/>
          <w:lang w:eastAsia="fr-FR"/>
        </w:rPr>
        <w:t> et de nous avoir suscité une corne de salut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dans la maison de David, son serviteur,</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70</w:t>
      </w:r>
      <w:r w:rsidRPr="00EB3F77">
        <w:rPr>
          <w:rFonts w:ascii="Inter" w:eastAsia="Times New Roman" w:hAnsi="Inter" w:cs="Times New Roman"/>
          <w:color w:val="121212"/>
          <w:sz w:val="27"/>
          <w:lang w:eastAsia="fr-FR"/>
        </w:rPr>
        <w:t> – comme il en a parlé par la bouche de ses saints prophètes d'autrefois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71</w:t>
      </w:r>
      <w:r w:rsidRPr="00EB3F77">
        <w:rPr>
          <w:rFonts w:ascii="Inter" w:eastAsia="Times New Roman" w:hAnsi="Inter" w:cs="Times New Roman"/>
          <w:color w:val="121212"/>
          <w:sz w:val="27"/>
          <w:lang w:eastAsia="fr-FR"/>
        </w:rPr>
        <w:t> un salut qui nous délivre de nos ennemis et de tous ceux qui nous détestent.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72</w:t>
      </w:r>
      <w:r w:rsidRPr="00EB3F77">
        <w:rPr>
          <w:rFonts w:ascii="Inter" w:eastAsia="Times New Roman" w:hAnsi="Inter" w:cs="Times New Roman"/>
          <w:color w:val="121212"/>
          <w:sz w:val="27"/>
          <w:lang w:eastAsia="fr-FR"/>
        </w:rPr>
        <w:t> C'est ainsi qu'il montre sa compassion envers nos pères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qu'il se souvient de son alliance sacrée,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73</w:t>
      </w:r>
      <w:r w:rsidRPr="00EB3F77">
        <w:rPr>
          <w:rFonts w:ascii="Inter" w:eastAsia="Times New Roman" w:hAnsi="Inter" w:cs="Times New Roman"/>
          <w:color w:val="121212"/>
          <w:sz w:val="27"/>
          <w:lang w:eastAsia="fr-FR"/>
        </w:rPr>
        <w:t> selon le serment qu'il a juré à Abraham, notre père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ainsi nous accorde-t-il, </w:t>
      </w:r>
      <w:r w:rsidRPr="00EB3F77">
        <w:rPr>
          <w:rFonts w:ascii="Inter" w:eastAsia="Times New Roman" w:hAnsi="Inter" w:cs="Times New Roman"/>
          <w:color w:val="777A7B"/>
          <w:sz w:val="21"/>
          <w:lang w:eastAsia="fr-FR"/>
        </w:rPr>
        <w:t>74</w:t>
      </w:r>
      <w:r w:rsidRPr="00EB3F77">
        <w:rPr>
          <w:rFonts w:ascii="Inter" w:eastAsia="Times New Roman" w:hAnsi="Inter" w:cs="Times New Roman"/>
          <w:color w:val="121212"/>
          <w:sz w:val="27"/>
          <w:lang w:eastAsia="fr-FR"/>
        </w:rPr>
        <w:t>après avoir été délivrés des ennemis, de pouvoir sans crainte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lui rendre un culte </w:t>
      </w:r>
      <w:r w:rsidRPr="00EB3F77">
        <w:rPr>
          <w:rFonts w:ascii="Inter" w:eastAsia="Times New Roman" w:hAnsi="Inter" w:cs="Times New Roman"/>
          <w:color w:val="777A7B"/>
          <w:sz w:val="21"/>
          <w:lang w:eastAsia="fr-FR"/>
        </w:rPr>
        <w:t>75</w:t>
      </w:r>
      <w:r w:rsidRPr="00EB3F77">
        <w:rPr>
          <w:rFonts w:ascii="Inter" w:eastAsia="Times New Roman" w:hAnsi="Inter" w:cs="Times New Roman"/>
          <w:color w:val="121212"/>
          <w:sz w:val="27"/>
          <w:lang w:eastAsia="fr-FR"/>
        </w:rPr>
        <w:t>dans la sainteté et la justice,</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devant lui, tout au long de nos jours.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76</w:t>
      </w:r>
      <w:r w:rsidRPr="00EB3F77">
        <w:rPr>
          <w:rFonts w:ascii="Inter" w:eastAsia="Times New Roman" w:hAnsi="Inter" w:cs="Times New Roman"/>
          <w:color w:val="121212"/>
          <w:sz w:val="27"/>
          <w:lang w:eastAsia="fr-FR"/>
        </w:rPr>
        <w:t> Et toi, mon enfant, tu seras appelé prophète du Très-Haut ;</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car tu iras devant le Seigneur pour préparer ses chemins,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77</w:t>
      </w:r>
      <w:r w:rsidRPr="00EB3F77">
        <w:rPr>
          <w:rFonts w:ascii="Inter" w:eastAsia="Times New Roman" w:hAnsi="Inter" w:cs="Times New Roman"/>
          <w:color w:val="121212"/>
          <w:sz w:val="27"/>
          <w:lang w:eastAsia="fr-FR"/>
        </w:rPr>
        <w:t> pour donner à son peuple la connaissance du salut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par le pardon de ses péchés,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78</w:t>
      </w:r>
      <w:r w:rsidRPr="00EB3F77">
        <w:rPr>
          <w:rFonts w:ascii="Inter" w:eastAsia="Times New Roman" w:hAnsi="Inter" w:cs="Times New Roman"/>
          <w:color w:val="121212"/>
          <w:sz w:val="27"/>
          <w:lang w:eastAsia="fr-FR"/>
        </w:rPr>
        <w:t> grâce à la tendre compassion de notre Dieu.</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C'est par elle que le soleil levant brillera sur nous d'en haut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79</w:t>
      </w:r>
      <w:r w:rsidRPr="00EB3F77">
        <w:rPr>
          <w:rFonts w:ascii="Inter" w:eastAsia="Times New Roman" w:hAnsi="Inter" w:cs="Times New Roman"/>
          <w:color w:val="121212"/>
          <w:sz w:val="27"/>
          <w:lang w:eastAsia="fr-FR"/>
        </w:rPr>
        <w:t> pour éclairer ceux qui sont assis dans les ténèbres et dans l'ombre de la mort</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pour diriger nos pas vers le chemin de la paix.</w:t>
      </w:r>
    </w:p>
    <w:p w:rsidR="00EB3F77" w:rsidRDefault="00EB3F77" w:rsidP="00EB3F77"/>
    <w:p w:rsidR="0065694B" w:rsidRDefault="0065694B" w:rsidP="0065694B">
      <w:pPr>
        <w:pStyle w:val="Paragraphedeliste"/>
        <w:numPr>
          <w:ilvl w:val="0"/>
          <w:numId w:val="2"/>
        </w:numPr>
      </w:pPr>
      <w:r>
        <w:t>Le Gloria des Bergers (2.14)</w:t>
      </w:r>
    </w:p>
    <w:p w:rsidR="00EB3F77" w:rsidRPr="00EB3F77" w:rsidRDefault="00EB3F77" w:rsidP="00EB3F77">
      <w:pPr>
        <w:spacing w:before="240"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777A7B"/>
          <w:sz w:val="21"/>
          <w:lang w:eastAsia="fr-FR"/>
        </w:rPr>
        <w:t>14</w:t>
      </w:r>
      <w:r w:rsidRPr="00EB3F77">
        <w:rPr>
          <w:rFonts w:ascii="Inter" w:eastAsia="Times New Roman" w:hAnsi="Inter" w:cs="Times New Roman"/>
          <w:color w:val="121212"/>
          <w:sz w:val="27"/>
          <w:lang w:eastAsia="fr-FR"/>
        </w:rPr>
        <w:t> Gloire à Dieu dans les lieux très hauts,</w:t>
      </w:r>
    </w:p>
    <w:p w:rsidR="00EB3F77" w:rsidRPr="00EB3F77" w:rsidRDefault="00EB3F77" w:rsidP="00EB3F77">
      <w:pPr>
        <w:spacing w:after="0" w:line="240" w:lineRule="auto"/>
        <w:ind w:left="357"/>
        <w:rPr>
          <w:rFonts w:ascii="Inter" w:eastAsia="Times New Roman" w:hAnsi="Inter" w:cs="Times New Roman"/>
          <w:color w:val="121212"/>
          <w:sz w:val="27"/>
          <w:szCs w:val="27"/>
          <w:lang w:eastAsia="fr-FR"/>
        </w:rPr>
      </w:pPr>
      <w:r w:rsidRPr="00EB3F77">
        <w:rPr>
          <w:rFonts w:ascii="Inter" w:eastAsia="Times New Roman" w:hAnsi="Inter" w:cs="Times New Roman"/>
          <w:color w:val="121212"/>
          <w:sz w:val="27"/>
          <w:lang w:eastAsia="fr-FR"/>
        </w:rPr>
        <w:t>et, sur la terre, paix parmi les humains en qui il prend plaisir !</w:t>
      </w:r>
    </w:p>
    <w:p w:rsidR="00EB3F77" w:rsidRDefault="00EB3F77" w:rsidP="00EB3F77"/>
    <w:p w:rsidR="0065694B" w:rsidRDefault="0065694B" w:rsidP="0065694B">
      <w:pPr>
        <w:pStyle w:val="Paragraphedeliste"/>
        <w:numPr>
          <w:ilvl w:val="0"/>
          <w:numId w:val="2"/>
        </w:numPr>
      </w:pPr>
      <w:r>
        <w:t>Le cantique de Siméon (2.29-32)</w:t>
      </w:r>
    </w:p>
    <w:p w:rsidR="008F3666" w:rsidRPr="008F3666" w:rsidRDefault="008F3666" w:rsidP="008F3666">
      <w:pPr>
        <w:spacing w:before="240"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777A7B"/>
          <w:sz w:val="21"/>
          <w:lang w:eastAsia="fr-FR"/>
        </w:rPr>
        <w:t>29</w:t>
      </w:r>
      <w:r w:rsidRPr="008F3666">
        <w:rPr>
          <w:rFonts w:ascii="Inter" w:eastAsia="Times New Roman" w:hAnsi="Inter" w:cs="Times New Roman"/>
          <w:color w:val="121212"/>
          <w:sz w:val="27"/>
          <w:lang w:eastAsia="fr-FR"/>
        </w:rPr>
        <w:t> Maintenant, Maître, tu laisses ton esclave</w:t>
      </w:r>
    </w:p>
    <w:p w:rsidR="008F3666" w:rsidRPr="008F3666" w:rsidRDefault="008F3666" w:rsidP="008F3666">
      <w:pPr>
        <w:spacing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121212"/>
          <w:sz w:val="27"/>
          <w:lang w:eastAsia="fr-FR"/>
        </w:rPr>
        <w:t>s'en aller en paix selon ta parole.</w:t>
      </w:r>
    </w:p>
    <w:p w:rsidR="008F3666" w:rsidRPr="008F3666" w:rsidRDefault="008F3666" w:rsidP="008F3666">
      <w:pPr>
        <w:spacing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777A7B"/>
          <w:sz w:val="21"/>
          <w:lang w:eastAsia="fr-FR"/>
        </w:rPr>
        <w:t>30</w:t>
      </w:r>
      <w:r w:rsidRPr="008F3666">
        <w:rPr>
          <w:rFonts w:ascii="Inter" w:eastAsia="Times New Roman" w:hAnsi="Inter" w:cs="Times New Roman"/>
          <w:color w:val="121212"/>
          <w:sz w:val="27"/>
          <w:lang w:eastAsia="fr-FR"/>
        </w:rPr>
        <w:t> Car mes yeux ont vu ton salut,</w:t>
      </w:r>
    </w:p>
    <w:p w:rsidR="008F3666" w:rsidRPr="008F3666" w:rsidRDefault="008F3666" w:rsidP="008F3666">
      <w:pPr>
        <w:spacing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777A7B"/>
          <w:sz w:val="21"/>
          <w:lang w:eastAsia="fr-FR"/>
        </w:rPr>
        <w:t>31</w:t>
      </w:r>
      <w:r w:rsidRPr="008F3666">
        <w:rPr>
          <w:rFonts w:ascii="Inter" w:eastAsia="Times New Roman" w:hAnsi="Inter" w:cs="Times New Roman"/>
          <w:color w:val="121212"/>
          <w:sz w:val="27"/>
          <w:lang w:eastAsia="fr-FR"/>
        </w:rPr>
        <w:t> celui que tu as préparé devant tous les peuples,</w:t>
      </w:r>
    </w:p>
    <w:p w:rsidR="008F3666" w:rsidRPr="008F3666" w:rsidRDefault="008F3666" w:rsidP="008F3666">
      <w:pPr>
        <w:spacing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777A7B"/>
          <w:sz w:val="21"/>
          <w:lang w:eastAsia="fr-FR"/>
        </w:rPr>
        <w:t>32</w:t>
      </w:r>
      <w:r w:rsidRPr="008F3666">
        <w:rPr>
          <w:rFonts w:ascii="Inter" w:eastAsia="Times New Roman" w:hAnsi="Inter" w:cs="Times New Roman"/>
          <w:color w:val="121212"/>
          <w:sz w:val="27"/>
          <w:lang w:eastAsia="fr-FR"/>
        </w:rPr>
        <w:t> lumière pour la révélation aux nations</w:t>
      </w:r>
    </w:p>
    <w:p w:rsidR="008F3666" w:rsidRPr="008F3666" w:rsidRDefault="008F3666" w:rsidP="008F3666">
      <w:pPr>
        <w:spacing w:after="0" w:line="240" w:lineRule="auto"/>
        <w:ind w:left="357"/>
        <w:rPr>
          <w:rFonts w:ascii="Inter" w:eastAsia="Times New Roman" w:hAnsi="Inter" w:cs="Times New Roman"/>
          <w:color w:val="121212"/>
          <w:sz w:val="27"/>
          <w:szCs w:val="27"/>
          <w:lang w:eastAsia="fr-FR"/>
        </w:rPr>
      </w:pPr>
      <w:r w:rsidRPr="008F3666">
        <w:rPr>
          <w:rFonts w:ascii="Inter" w:eastAsia="Times New Roman" w:hAnsi="Inter" w:cs="Times New Roman"/>
          <w:color w:val="121212"/>
          <w:sz w:val="27"/>
          <w:lang w:eastAsia="fr-FR"/>
        </w:rPr>
        <w:t>et gloire de ton peuple, Israël.</w:t>
      </w:r>
    </w:p>
    <w:p w:rsidR="008F3666" w:rsidRDefault="008F3666" w:rsidP="008F3666"/>
    <w:p w:rsidR="008F3666" w:rsidRDefault="008F3666" w:rsidP="008F3666">
      <w:pPr>
        <w:pStyle w:val="Titre1"/>
      </w:pPr>
      <w:r w:rsidRPr="008F3666">
        <w:rPr>
          <w:highlight w:val="yellow"/>
        </w:rPr>
        <w:t>Chant : 32-21, Dieu fidèle Dieu très bon, 123</w:t>
      </w:r>
    </w:p>
    <w:p w:rsidR="00C82505" w:rsidRDefault="00C82505" w:rsidP="00C82505">
      <w:pPr>
        <w:pStyle w:val="Titre2"/>
      </w:pPr>
      <w:r>
        <w:t>Prédication</w:t>
      </w:r>
      <w:r w:rsidR="002259B0">
        <w:t xml:space="preserve"> (voir prédic du site NBT du 27/12/2020)</w:t>
      </w:r>
    </w:p>
    <w:p w:rsidR="00C82505" w:rsidRDefault="00C82505" w:rsidP="00C82505"/>
    <w:p w:rsidR="00C82505" w:rsidRPr="00556315" w:rsidRDefault="00C82505" w:rsidP="00C82505">
      <w:pPr>
        <w:pStyle w:val="Titre4"/>
        <w:rPr>
          <w:sz w:val="28"/>
          <w:szCs w:val="28"/>
        </w:rPr>
      </w:pPr>
      <w:r w:rsidRPr="00556315">
        <w:rPr>
          <w:sz w:val="28"/>
          <w:szCs w:val="28"/>
        </w:rPr>
        <w:t>Les conditions de l’écriture de l’évangile de l’enfance chez Luc</w:t>
      </w:r>
    </w:p>
    <w:p w:rsidR="00C82505" w:rsidRPr="00556315" w:rsidRDefault="00C82505" w:rsidP="00C82505">
      <w:pPr>
        <w:rPr>
          <w:sz w:val="28"/>
          <w:szCs w:val="28"/>
        </w:rPr>
      </w:pPr>
      <w:r w:rsidRPr="00556315">
        <w:rPr>
          <w:sz w:val="28"/>
          <w:szCs w:val="28"/>
        </w:rPr>
        <w:t>Luc écrit son évangile dans les années 60. Période de crise, de conflits, de remise en question de la foi d’Israël,  avant la tempête de la destruction du temple en 70 et des répressions contre les chrétiens. Comme il le raconte dans les actes, il a voyagé avec Paul, a rencontré beaucoup de témoins directs du Christ qui lui ont raconté plein d’histoires extraordinaires à propos du messie.    Les manuscrits de Marc et  de Matthieu circulent déjà mais Luc ne veut pas le copier mot à mot</w:t>
      </w:r>
      <w:r w:rsidR="008F3666" w:rsidRPr="00556315">
        <w:rPr>
          <w:sz w:val="28"/>
          <w:szCs w:val="28"/>
        </w:rPr>
        <w:t>, il</w:t>
      </w:r>
      <w:r w:rsidRPr="00556315">
        <w:rPr>
          <w:sz w:val="28"/>
          <w:szCs w:val="28"/>
        </w:rPr>
        <w:t xml:space="preserve"> en reprend des passages en les « améliorant ». Bien que Marc n’en parle pas,  pourquoi Luc ne raconterait-il pas l’histoire de la naissance, le recensement, la crèche, les bergers de Marie elle-même ? </w:t>
      </w:r>
      <w:r w:rsidR="00B03EFB" w:rsidRPr="00556315">
        <w:rPr>
          <w:sz w:val="28"/>
          <w:szCs w:val="28"/>
        </w:rPr>
        <w:t>Luc</w:t>
      </w:r>
      <w:r w:rsidRPr="00556315">
        <w:rPr>
          <w:sz w:val="28"/>
          <w:szCs w:val="28"/>
        </w:rPr>
        <w:t xml:space="preserve"> aurait pu  rencontrer Marie en Galilée à la fin de sa vie. C’est ce qui lui permet de raconter une histoire de la naissance totalement différente de celle de Matthieu.</w:t>
      </w:r>
    </w:p>
    <w:p w:rsidR="00C82505" w:rsidRPr="00556315" w:rsidRDefault="00C82505" w:rsidP="00C82505">
      <w:pPr>
        <w:rPr>
          <w:sz w:val="28"/>
          <w:szCs w:val="28"/>
        </w:rPr>
      </w:pPr>
      <w:r w:rsidRPr="00556315">
        <w:rPr>
          <w:sz w:val="28"/>
          <w:szCs w:val="28"/>
        </w:rPr>
        <w:t>Luc aime écrire et il est poète à ses heures. Les hymnes des deux premiers chapitres que nous avons lu</w:t>
      </w:r>
      <w:r w:rsidR="0065694B" w:rsidRPr="00556315">
        <w:rPr>
          <w:sz w:val="28"/>
          <w:szCs w:val="28"/>
        </w:rPr>
        <w:t>s</w:t>
      </w:r>
      <w:r w:rsidR="008F3666" w:rsidRPr="00556315">
        <w:rPr>
          <w:sz w:val="28"/>
          <w:szCs w:val="28"/>
        </w:rPr>
        <w:t xml:space="preserve"> </w:t>
      </w:r>
      <w:r w:rsidRPr="00556315">
        <w:rPr>
          <w:sz w:val="28"/>
          <w:szCs w:val="28"/>
        </w:rPr>
        <w:t xml:space="preserve"> sont-ils la reprise d’hymnes existants, écrits ou transmis oralement, chantés dans les assemblées de premiers chrétiens, ou l’œuvre de Luc seul ?  Nous ne pouvons pas le dire mais nous pouvons faire deux remarques :</w:t>
      </w:r>
    </w:p>
    <w:p w:rsidR="00C82505" w:rsidRPr="00556315" w:rsidRDefault="00C82505" w:rsidP="00C82505">
      <w:pPr>
        <w:pStyle w:val="Paragraphedeliste"/>
        <w:numPr>
          <w:ilvl w:val="0"/>
          <w:numId w:val="1"/>
        </w:numPr>
        <w:rPr>
          <w:sz w:val="28"/>
          <w:szCs w:val="28"/>
        </w:rPr>
      </w:pPr>
      <w:r w:rsidRPr="00556315">
        <w:rPr>
          <w:sz w:val="28"/>
          <w:szCs w:val="28"/>
        </w:rPr>
        <w:t>Luc invente sans doute pour le bonheur de son récit ce cousinage entre Jean et Jésus. Le parallèle est évident : ils sont tous deux de lignée davidique et sacerdotal, leur naissance est miraculeuse, tous deux participent de l’annonce de la venue du messie et tous deux vont finir tragiquement en s’opposant aux autorités.</w:t>
      </w:r>
    </w:p>
    <w:p w:rsidR="00C82505" w:rsidRPr="00556315" w:rsidRDefault="00C82505" w:rsidP="00C82505">
      <w:pPr>
        <w:pStyle w:val="Paragraphedeliste"/>
        <w:numPr>
          <w:ilvl w:val="0"/>
          <w:numId w:val="1"/>
        </w:numPr>
        <w:rPr>
          <w:sz w:val="28"/>
          <w:szCs w:val="28"/>
        </w:rPr>
      </w:pPr>
      <w:r w:rsidRPr="00556315">
        <w:rPr>
          <w:sz w:val="28"/>
          <w:szCs w:val="28"/>
        </w:rPr>
        <w:t xml:space="preserve">Luc insiste sur le pont construit entre l’ancienne et la nouvelle alliance par Jésus et Jean. Au moment où Luc écrit (60-70), la rupture entre les premières Eglises chrétiennes et la synagogue est consommée et Jésus est  au ban d’Israël. Or les hymnes  insistent sur le lien avec la tradition juive et l’AT. </w:t>
      </w:r>
    </w:p>
    <w:p w:rsidR="00C82505" w:rsidRPr="00556315" w:rsidRDefault="00C82505" w:rsidP="00C82505">
      <w:pPr>
        <w:rPr>
          <w:sz w:val="28"/>
          <w:szCs w:val="28"/>
        </w:rPr>
      </w:pPr>
      <w:r w:rsidRPr="00556315">
        <w:rPr>
          <w:sz w:val="28"/>
          <w:szCs w:val="28"/>
        </w:rPr>
        <w:t>Et tout cela nous donne un récit merveilleux et plein de rebondissements. Un vrai roman !</w:t>
      </w:r>
    </w:p>
    <w:p w:rsidR="00B03EFB" w:rsidRPr="00556315" w:rsidRDefault="00B03EFB" w:rsidP="00B03EFB">
      <w:pPr>
        <w:pStyle w:val="Titre1"/>
      </w:pPr>
      <w:r w:rsidRPr="00556315">
        <w:rPr>
          <w:highlight w:val="yellow"/>
        </w:rPr>
        <w:t>Magnificat</w:t>
      </w:r>
      <w:r w:rsidR="00EB3F77" w:rsidRPr="00556315">
        <w:rPr>
          <w:highlight w:val="yellow"/>
        </w:rPr>
        <w:t>, Cantique de Marie</w:t>
      </w:r>
    </w:p>
    <w:p w:rsidR="002259B0" w:rsidRPr="00556315" w:rsidRDefault="002259B0" w:rsidP="00C82505">
      <w:pPr>
        <w:pStyle w:val="Titre4"/>
        <w:rPr>
          <w:sz w:val="28"/>
          <w:szCs w:val="28"/>
        </w:rPr>
      </w:pPr>
      <w:r w:rsidRPr="00556315">
        <w:rPr>
          <w:sz w:val="28"/>
          <w:szCs w:val="28"/>
        </w:rPr>
        <w:t>Les poèmes bibliques</w:t>
      </w:r>
    </w:p>
    <w:p w:rsidR="002259B0" w:rsidRPr="00556315" w:rsidRDefault="002259B0" w:rsidP="002259B0">
      <w:pPr>
        <w:pStyle w:val="NormalWeb"/>
        <w:shd w:val="clear" w:color="auto" w:fill="FFFFFF"/>
        <w:spacing w:before="120" w:beforeAutospacing="0" w:after="120" w:afterAutospacing="0"/>
        <w:rPr>
          <w:rFonts w:asciiTheme="minorHAnsi" w:eastAsiaTheme="minorHAnsi" w:hAnsiTheme="minorHAnsi" w:cstheme="minorBidi"/>
          <w:sz w:val="28"/>
          <w:szCs w:val="28"/>
          <w:lang w:eastAsia="en-US"/>
        </w:rPr>
      </w:pPr>
      <w:r w:rsidRPr="00556315">
        <w:rPr>
          <w:rFonts w:asciiTheme="minorHAnsi" w:eastAsiaTheme="minorHAnsi" w:hAnsiTheme="minorHAnsi" w:cstheme="minorBidi"/>
          <w:sz w:val="28"/>
          <w:szCs w:val="28"/>
          <w:lang w:eastAsia="en-US"/>
        </w:rPr>
        <w:t>Je me suis posé la question de savoir de quel droit certains textes bibliques étaient calligraphiés dans nos bibles en français comme des poèmes (italiques, phrase à la ligne, etc). Par exemple la bénédiction de Jacob (Genèse 49), le cantique de la mer (Exode 15. 1-18)  et le cantique de Déborah (Juges 5).Certains livres sont entièrement poétiques (</w:t>
      </w:r>
      <w:hyperlink r:id="rId7" w:tooltip="Livre des Psaumes" w:history="1">
        <w:r w:rsidRPr="00556315">
          <w:rPr>
            <w:rFonts w:asciiTheme="minorHAnsi" w:eastAsiaTheme="minorHAnsi" w:hAnsiTheme="minorHAnsi" w:cstheme="minorBidi"/>
            <w:sz w:val="28"/>
            <w:szCs w:val="28"/>
            <w:lang w:eastAsia="en-US"/>
          </w:rPr>
          <w:t>Livre des Psaumes</w:t>
        </w:r>
      </w:hyperlink>
      <w:r w:rsidRPr="00556315">
        <w:rPr>
          <w:rFonts w:asciiTheme="minorHAnsi" w:eastAsiaTheme="minorHAnsi" w:hAnsiTheme="minorHAnsi" w:cstheme="minorBidi"/>
          <w:sz w:val="28"/>
          <w:szCs w:val="28"/>
          <w:lang w:eastAsia="en-US"/>
        </w:rPr>
        <w:t>, le </w:t>
      </w:r>
      <w:hyperlink r:id="rId8" w:tooltip="Cantique des Cantiques" w:history="1">
        <w:r w:rsidRPr="00556315">
          <w:rPr>
            <w:rFonts w:asciiTheme="minorHAnsi" w:eastAsiaTheme="minorHAnsi" w:hAnsiTheme="minorHAnsi" w:cstheme="minorBidi"/>
            <w:sz w:val="28"/>
            <w:szCs w:val="28"/>
            <w:lang w:eastAsia="en-US"/>
          </w:rPr>
          <w:t>Cantique des Cantiques</w:t>
        </w:r>
      </w:hyperlink>
      <w:r w:rsidRPr="00556315">
        <w:rPr>
          <w:rFonts w:asciiTheme="minorHAnsi" w:eastAsiaTheme="minorHAnsi" w:hAnsiTheme="minorHAnsi" w:cstheme="minorBidi"/>
          <w:sz w:val="28"/>
          <w:szCs w:val="28"/>
          <w:lang w:eastAsia="en-US"/>
        </w:rPr>
        <w:t>, le </w:t>
      </w:r>
      <w:hyperlink r:id="rId9" w:tooltip="Livre des Lamentations" w:history="1">
        <w:r w:rsidRPr="00556315">
          <w:rPr>
            <w:rFonts w:asciiTheme="minorHAnsi" w:eastAsiaTheme="minorHAnsi" w:hAnsiTheme="minorHAnsi" w:cstheme="minorBidi"/>
            <w:sz w:val="28"/>
            <w:szCs w:val="28"/>
            <w:lang w:eastAsia="en-US"/>
          </w:rPr>
          <w:t>Livre des Lamentations</w:t>
        </w:r>
      </w:hyperlink>
      <w:r w:rsidRPr="00556315">
        <w:rPr>
          <w:rFonts w:asciiTheme="minorHAnsi" w:eastAsiaTheme="minorHAnsi" w:hAnsiTheme="minorHAnsi" w:cstheme="minorBidi"/>
          <w:sz w:val="28"/>
          <w:szCs w:val="28"/>
          <w:lang w:eastAsia="en-US"/>
        </w:rPr>
        <w:t> et d’autres).</w:t>
      </w:r>
    </w:p>
    <w:p w:rsidR="002259B0" w:rsidRPr="00556315" w:rsidRDefault="0065694B" w:rsidP="002259B0">
      <w:pPr>
        <w:pStyle w:val="NormalWeb"/>
        <w:shd w:val="clear" w:color="auto" w:fill="FFFFFF"/>
        <w:spacing w:before="120" w:beforeAutospacing="0" w:after="120" w:afterAutospacing="0"/>
        <w:rPr>
          <w:rFonts w:asciiTheme="minorHAnsi" w:eastAsiaTheme="minorHAnsi" w:hAnsiTheme="minorHAnsi" w:cstheme="minorBidi"/>
          <w:sz w:val="28"/>
          <w:szCs w:val="28"/>
          <w:lang w:eastAsia="en-US"/>
        </w:rPr>
      </w:pPr>
      <w:r w:rsidRPr="00556315">
        <w:rPr>
          <w:rFonts w:asciiTheme="minorHAnsi" w:eastAsiaTheme="minorHAnsi" w:hAnsiTheme="minorHAnsi" w:cstheme="minorBidi"/>
          <w:sz w:val="28"/>
          <w:szCs w:val="28"/>
          <w:lang w:eastAsia="en-US"/>
        </w:rPr>
        <w:t xml:space="preserve">Le poème est </w:t>
      </w:r>
      <w:r w:rsidR="002259B0" w:rsidRPr="00556315">
        <w:rPr>
          <w:rFonts w:asciiTheme="minorHAnsi" w:eastAsiaTheme="minorHAnsi" w:hAnsiTheme="minorHAnsi" w:cstheme="minorBidi"/>
          <w:sz w:val="28"/>
          <w:szCs w:val="28"/>
          <w:lang w:eastAsia="en-US"/>
        </w:rPr>
        <w:t>un genre littéraire très ancien, constituant les textes les plus anciens. Si on ne retrouve pas dans ces poèmes la métrique et la rime de notre poésie classique française, on y trouve des accents, des sonorités et surtout des figures de style et des idées portées par des mots qui ne sont pas le langage courant.</w:t>
      </w:r>
    </w:p>
    <w:p w:rsidR="002259B0" w:rsidRPr="00556315" w:rsidRDefault="002259B0" w:rsidP="002259B0">
      <w:pPr>
        <w:pStyle w:val="NormalWeb"/>
        <w:shd w:val="clear" w:color="auto" w:fill="FFFFFF"/>
        <w:spacing w:before="120" w:beforeAutospacing="0" w:after="120" w:afterAutospacing="0"/>
        <w:rPr>
          <w:rFonts w:asciiTheme="minorHAnsi" w:eastAsiaTheme="minorHAnsi" w:hAnsiTheme="minorHAnsi" w:cstheme="minorBidi"/>
          <w:sz w:val="28"/>
          <w:szCs w:val="28"/>
          <w:lang w:eastAsia="en-US"/>
        </w:rPr>
      </w:pPr>
      <w:r w:rsidRPr="00556315">
        <w:rPr>
          <w:rFonts w:asciiTheme="minorHAnsi" w:eastAsiaTheme="minorHAnsi" w:hAnsiTheme="minorHAnsi" w:cstheme="minorBidi"/>
          <w:sz w:val="28"/>
          <w:szCs w:val="28"/>
          <w:lang w:eastAsia="en-US"/>
        </w:rPr>
        <w:t>La poésie Hébraïque se caractérise par des figures parallèles et des syllabes accentuées.</w:t>
      </w:r>
    </w:p>
    <w:p w:rsidR="002259B0" w:rsidRPr="00556315" w:rsidRDefault="002259B0" w:rsidP="002259B0">
      <w:pPr>
        <w:spacing w:after="0"/>
        <w:jc w:val="center"/>
        <w:rPr>
          <w:sz w:val="28"/>
          <w:szCs w:val="28"/>
        </w:rPr>
      </w:pPr>
      <w:r w:rsidRPr="00556315">
        <w:rPr>
          <w:sz w:val="28"/>
          <w:szCs w:val="28"/>
        </w:rPr>
        <w:t>Comme un lis entre les ajoncs,</w:t>
      </w:r>
    </w:p>
    <w:p w:rsidR="002259B0" w:rsidRPr="00556315" w:rsidRDefault="002259B0" w:rsidP="002259B0">
      <w:pPr>
        <w:spacing w:after="0"/>
        <w:jc w:val="center"/>
        <w:rPr>
          <w:sz w:val="28"/>
          <w:szCs w:val="28"/>
        </w:rPr>
      </w:pPr>
      <w:r w:rsidRPr="00556315">
        <w:rPr>
          <w:sz w:val="28"/>
          <w:szCs w:val="28"/>
        </w:rPr>
        <w:t>Telle est mon amie entre les jeunes filles ;</w:t>
      </w:r>
    </w:p>
    <w:p w:rsidR="002259B0" w:rsidRPr="00556315" w:rsidRDefault="002259B0" w:rsidP="002259B0">
      <w:pPr>
        <w:spacing w:after="0"/>
        <w:jc w:val="center"/>
        <w:rPr>
          <w:sz w:val="28"/>
          <w:szCs w:val="28"/>
        </w:rPr>
      </w:pPr>
      <w:r w:rsidRPr="00556315">
        <w:rPr>
          <w:sz w:val="28"/>
          <w:szCs w:val="28"/>
        </w:rPr>
        <w:t>Comme un pommier parmi les arbres de la forêt,</w:t>
      </w:r>
    </w:p>
    <w:p w:rsidR="002259B0" w:rsidRPr="00556315" w:rsidRDefault="002259B0" w:rsidP="002259B0">
      <w:pPr>
        <w:spacing w:after="0"/>
        <w:jc w:val="center"/>
        <w:rPr>
          <w:sz w:val="28"/>
          <w:szCs w:val="28"/>
        </w:rPr>
      </w:pPr>
      <w:r w:rsidRPr="00556315">
        <w:rPr>
          <w:sz w:val="28"/>
          <w:szCs w:val="28"/>
        </w:rPr>
        <w:t>Tel est mon bien-aimé entre les jeunes hommes (Cant 2:2, NBS).</w:t>
      </w:r>
    </w:p>
    <w:p w:rsidR="002259B0" w:rsidRPr="00556315" w:rsidRDefault="002259B0" w:rsidP="002259B0">
      <w:pPr>
        <w:rPr>
          <w:sz w:val="28"/>
          <w:szCs w:val="28"/>
        </w:rPr>
      </w:pPr>
    </w:p>
    <w:p w:rsidR="002259B0" w:rsidRPr="00556315" w:rsidRDefault="002259B0" w:rsidP="002259B0">
      <w:pPr>
        <w:rPr>
          <w:sz w:val="28"/>
          <w:szCs w:val="28"/>
        </w:rPr>
      </w:pPr>
      <w:r w:rsidRPr="00556315">
        <w:rPr>
          <w:sz w:val="28"/>
          <w:szCs w:val="28"/>
        </w:rPr>
        <w:t xml:space="preserve">A l’origine, ces poèmes sont oraux avec dans le texte des moyens mnémotechnique (suite des lettres de l’alphabet en début de vers, rimes, rythme) pour la mémorisation. Pour nous, cela est d’autant plus compliqué à transcrire de manière poétique que ces textes font l’objet de traduction. </w:t>
      </w:r>
    </w:p>
    <w:p w:rsidR="00B03EFB" w:rsidRPr="00556315" w:rsidRDefault="00B03EFB" w:rsidP="00B03EFB">
      <w:pPr>
        <w:pStyle w:val="Titre1"/>
      </w:pPr>
      <w:r w:rsidRPr="00556315">
        <w:rPr>
          <w:highlight w:val="yellow"/>
        </w:rPr>
        <w:t>Le cantique de Zacharie</w:t>
      </w:r>
    </w:p>
    <w:p w:rsidR="002259B0" w:rsidRPr="00556315" w:rsidRDefault="002259B0" w:rsidP="002259B0">
      <w:pPr>
        <w:pStyle w:val="Titre3"/>
        <w:rPr>
          <w:sz w:val="28"/>
          <w:szCs w:val="28"/>
        </w:rPr>
      </w:pPr>
      <w:r w:rsidRPr="00556315">
        <w:rPr>
          <w:sz w:val="28"/>
          <w:szCs w:val="28"/>
        </w:rPr>
        <w:t>Les cantiques de Luc 1 et 2</w:t>
      </w:r>
    </w:p>
    <w:p w:rsidR="003D7F99" w:rsidRPr="00556315" w:rsidRDefault="002259B0" w:rsidP="002259B0">
      <w:pPr>
        <w:rPr>
          <w:sz w:val="28"/>
          <w:szCs w:val="28"/>
        </w:rPr>
      </w:pPr>
      <w:r w:rsidRPr="00556315">
        <w:rPr>
          <w:sz w:val="28"/>
          <w:szCs w:val="28"/>
        </w:rPr>
        <w:t>L</w:t>
      </w:r>
      <w:r w:rsidR="0065694B" w:rsidRPr="00556315">
        <w:rPr>
          <w:sz w:val="28"/>
          <w:szCs w:val="28"/>
        </w:rPr>
        <w:t xml:space="preserve">a naissance de Jésus est </w:t>
      </w:r>
      <w:r w:rsidRPr="00556315">
        <w:rPr>
          <w:sz w:val="28"/>
          <w:szCs w:val="28"/>
        </w:rPr>
        <w:t xml:space="preserve"> racontée du point de vue de Marie (</w:t>
      </w:r>
      <w:r w:rsidR="003D7F99" w:rsidRPr="00556315">
        <w:rPr>
          <w:sz w:val="28"/>
          <w:szCs w:val="28"/>
        </w:rPr>
        <w:t xml:space="preserve">alors que c’est </w:t>
      </w:r>
      <w:r w:rsidRPr="00556315">
        <w:rPr>
          <w:sz w:val="28"/>
          <w:szCs w:val="28"/>
        </w:rPr>
        <w:t xml:space="preserve">du point de vue de Joseph chez Matthieu).  </w:t>
      </w:r>
    </w:p>
    <w:p w:rsidR="003D7F99" w:rsidRPr="00556315" w:rsidRDefault="003D7F99" w:rsidP="00D51E85">
      <w:pPr>
        <w:rPr>
          <w:sz w:val="28"/>
          <w:szCs w:val="28"/>
        </w:rPr>
      </w:pPr>
      <w:r w:rsidRPr="00556315">
        <w:rPr>
          <w:sz w:val="28"/>
          <w:szCs w:val="28"/>
        </w:rPr>
        <w:t>Qui sont les chanteurs, ou déclamateurs</w:t>
      </w:r>
      <w:r w:rsidR="00D51E85" w:rsidRPr="00556315">
        <w:rPr>
          <w:sz w:val="28"/>
          <w:szCs w:val="28"/>
        </w:rPr>
        <w:t> ?</w:t>
      </w:r>
    </w:p>
    <w:p w:rsidR="003D7F99" w:rsidRPr="00556315" w:rsidRDefault="003D7F99" w:rsidP="002259B0">
      <w:pPr>
        <w:rPr>
          <w:sz w:val="28"/>
          <w:szCs w:val="28"/>
          <w:u w:val="single"/>
        </w:rPr>
      </w:pPr>
      <w:r w:rsidRPr="00556315">
        <w:rPr>
          <w:sz w:val="28"/>
          <w:szCs w:val="28"/>
          <w:u w:val="single"/>
        </w:rPr>
        <w:t>Les anges</w:t>
      </w:r>
      <w:r w:rsidRPr="00556315">
        <w:rPr>
          <w:sz w:val="28"/>
          <w:szCs w:val="28"/>
        </w:rPr>
        <w:t xml:space="preserve"> d’abord, envoyé de Dieu, prophètes</w:t>
      </w:r>
      <w:r w:rsidR="00E91102" w:rsidRPr="00556315">
        <w:rPr>
          <w:sz w:val="28"/>
          <w:szCs w:val="28"/>
        </w:rPr>
        <w:t xml:space="preserve"> qui montre le caractère non ordinaire, merveilleux,  de la naissance de Jésus</w:t>
      </w:r>
    </w:p>
    <w:p w:rsidR="003D7F99" w:rsidRPr="00556315" w:rsidRDefault="003D7F99" w:rsidP="002259B0">
      <w:pPr>
        <w:rPr>
          <w:sz w:val="28"/>
          <w:szCs w:val="28"/>
        </w:rPr>
      </w:pPr>
      <w:r w:rsidRPr="00556315">
        <w:rPr>
          <w:sz w:val="28"/>
          <w:szCs w:val="28"/>
          <w:u w:val="single"/>
        </w:rPr>
        <w:t>Elisabeth</w:t>
      </w:r>
      <w:r w:rsidR="00782950" w:rsidRPr="00556315">
        <w:rPr>
          <w:sz w:val="28"/>
          <w:szCs w:val="28"/>
          <w:u w:val="single"/>
        </w:rPr>
        <w:t xml:space="preserve">, </w:t>
      </w:r>
      <w:r w:rsidR="00D51E85" w:rsidRPr="00556315">
        <w:rPr>
          <w:sz w:val="28"/>
          <w:szCs w:val="28"/>
        </w:rPr>
        <w:t xml:space="preserve"> la cousine</w:t>
      </w:r>
      <w:r w:rsidR="00782950" w:rsidRPr="00556315">
        <w:rPr>
          <w:sz w:val="28"/>
          <w:szCs w:val="28"/>
        </w:rPr>
        <w:t xml:space="preserve"> qui va cacher et protéger  Marie, « la fille mère », de tous ceux qui pense que c’est mal d’avoir un enfant hors mariage et qui va au contraire lui dire </w:t>
      </w:r>
      <w:r w:rsidR="008F3666" w:rsidRPr="00556315">
        <w:rPr>
          <w:sz w:val="28"/>
          <w:szCs w:val="28"/>
        </w:rPr>
        <w:t xml:space="preserve">Ave Maria </w:t>
      </w:r>
      <w:r w:rsidR="00782950" w:rsidRPr="00556315">
        <w:rPr>
          <w:sz w:val="28"/>
          <w:szCs w:val="28"/>
        </w:rPr>
        <w:t>« Tu es bénie Marie entre toutes les femmes… »</w:t>
      </w:r>
      <w:r w:rsidR="008F3666" w:rsidRPr="00556315">
        <w:rPr>
          <w:sz w:val="28"/>
          <w:szCs w:val="28"/>
        </w:rPr>
        <w:t>.</w:t>
      </w:r>
    </w:p>
    <w:p w:rsidR="00D51E85" w:rsidRPr="00556315" w:rsidRDefault="00D51E85" w:rsidP="00D51E85">
      <w:pPr>
        <w:rPr>
          <w:sz w:val="28"/>
          <w:szCs w:val="28"/>
          <w:u w:val="single"/>
        </w:rPr>
      </w:pPr>
      <w:r w:rsidRPr="00556315">
        <w:rPr>
          <w:sz w:val="28"/>
          <w:szCs w:val="28"/>
          <w:u w:val="single"/>
        </w:rPr>
        <w:t>Zacharie</w:t>
      </w:r>
    </w:p>
    <w:p w:rsidR="00D51E85" w:rsidRPr="00556315" w:rsidRDefault="00D51E85" w:rsidP="00D51E85">
      <w:pPr>
        <w:rPr>
          <w:sz w:val="28"/>
          <w:szCs w:val="28"/>
        </w:rPr>
      </w:pPr>
      <w:r w:rsidRPr="00556315">
        <w:rPr>
          <w:sz w:val="28"/>
          <w:szCs w:val="28"/>
        </w:rPr>
        <w:t>Le mari d’Elisabeth et père de Jean le Baptiste.  Il y a un double miracle : Elisabeth enceinte alors que, comme Anne, elle est âgée, et le mutisme de Zacharie en attendant la naissance de Jean Baptiste.</w:t>
      </w:r>
    </w:p>
    <w:p w:rsidR="003D7F99" w:rsidRPr="00556315" w:rsidRDefault="003D7F99" w:rsidP="002259B0">
      <w:pPr>
        <w:rPr>
          <w:sz w:val="28"/>
          <w:szCs w:val="28"/>
          <w:u w:val="single"/>
        </w:rPr>
      </w:pPr>
      <w:r w:rsidRPr="00556315">
        <w:rPr>
          <w:sz w:val="28"/>
          <w:szCs w:val="28"/>
          <w:u w:val="single"/>
        </w:rPr>
        <w:t>Marie</w:t>
      </w:r>
    </w:p>
    <w:p w:rsidR="00782950" w:rsidRPr="00556315" w:rsidRDefault="00782950" w:rsidP="002259B0">
      <w:pPr>
        <w:rPr>
          <w:sz w:val="28"/>
          <w:szCs w:val="28"/>
        </w:rPr>
      </w:pPr>
      <w:r w:rsidRPr="00556315">
        <w:rPr>
          <w:sz w:val="28"/>
          <w:szCs w:val="28"/>
        </w:rPr>
        <w:t>Va reprendre le cantique d’Anne, la mère du petit Samuel</w:t>
      </w:r>
      <w:r w:rsidR="00833124" w:rsidRPr="00556315">
        <w:rPr>
          <w:sz w:val="28"/>
          <w:szCs w:val="28"/>
        </w:rPr>
        <w:t xml:space="preserve"> (1Samuel  2. 1-10) quand elle le donne au temple comme le voulait la Loi.</w:t>
      </w:r>
    </w:p>
    <w:p w:rsidR="00C82505" w:rsidRPr="00556315" w:rsidRDefault="00C82505" w:rsidP="00782950">
      <w:pPr>
        <w:rPr>
          <w:sz w:val="28"/>
          <w:szCs w:val="28"/>
          <w:u w:val="single"/>
        </w:rPr>
      </w:pPr>
      <w:r w:rsidRPr="00556315">
        <w:rPr>
          <w:sz w:val="28"/>
          <w:szCs w:val="28"/>
          <w:u w:val="single"/>
        </w:rPr>
        <w:t>Siméon et Anne</w:t>
      </w:r>
    </w:p>
    <w:p w:rsidR="00C82505" w:rsidRPr="00556315" w:rsidRDefault="00C82505" w:rsidP="00C82505">
      <w:pPr>
        <w:rPr>
          <w:sz w:val="28"/>
          <w:szCs w:val="28"/>
        </w:rPr>
      </w:pPr>
      <w:r w:rsidRPr="00556315">
        <w:rPr>
          <w:sz w:val="28"/>
          <w:szCs w:val="28"/>
        </w:rPr>
        <w:t xml:space="preserve">Ce sont deux personnages en marge du temple. Ni prêtre, ni rabbi, mais piliers du temple. Siméon est de toutes les célébrations mais semble avoir une vie extérieure alors qu’Anne est au temple jour et nuit. C’est une « sainte femme », mais personne n’a retenu </w:t>
      </w:r>
      <w:r w:rsidR="00D51E85" w:rsidRPr="00556315">
        <w:rPr>
          <w:sz w:val="28"/>
          <w:szCs w:val="28"/>
        </w:rPr>
        <w:t>son cantique</w:t>
      </w:r>
      <w:r w:rsidRPr="00556315">
        <w:rPr>
          <w:sz w:val="28"/>
          <w:szCs w:val="28"/>
        </w:rPr>
        <w:t>, peut être a-t-elle tout simplement chanté un psaume ou repris celui de Siméon, mais son propos est le même.</w:t>
      </w:r>
    </w:p>
    <w:p w:rsidR="00C82505" w:rsidRPr="00556315" w:rsidRDefault="00C82505" w:rsidP="00C82505">
      <w:pPr>
        <w:rPr>
          <w:sz w:val="28"/>
          <w:szCs w:val="28"/>
        </w:rPr>
      </w:pPr>
      <w:r w:rsidRPr="00556315">
        <w:rPr>
          <w:sz w:val="28"/>
          <w:szCs w:val="28"/>
        </w:rPr>
        <w:t>Siméon chante qu’il a vu le salut </w:t>
      </w:r>
      <w:r w:rsidR="00307E25" w:rsidRPr="00556315">
        <w:rPr>
          <w:sz w:val="28"/>
          <w:szCs w:val="28"/>
        </w:rPr>
        <w:t>et Anne « louait Dieu et parlait de l’enfant à tous ceux qui attendaient la rédemption de Jérusalem ».</w:t>
      </w:r>
    </w:p>
    <w:p w:rsidR="00B03EFB" w:rsidRPr="00556315" w:rsidRDefault="008F3666" w:rsidP="00B03EFB">
      <w:pPr>
        <w:pStyle w:val="Titre1"/>
      </w:pPr>
      <w:r w:rsidRPr="00556315">
        <w:rPr>
          <w:highlight w:val="yellow"/>
        </w:rPr>
        <w:t>Le cantique de Siméon</w:t>
      </w:r>
    </w:p>
    <w:p w:rsidR="00C82505" w:rsidRPr="00556315" w:rsidRDefault="00C82505" w:rsidP="00C82505">
      <w:pPr>
        <w:pStyle w:val="Titre4"/>
        <w:rPr>
          <w:sz w:val="28"/>
          <w:szCs w:val="28"/>
        </w:rPr>
      </w:pPr>
      <w:r w:rsidRPr="00556315">
        <w:rPr>
          <w:sz w:val="28"/>
          <w:szCs w:val="28"/>
        </w:rPr>
        <w:t>Aller en paix…</w:t>
      </w:r>
    </w:p>
    <w:p w:rsidR="00C82505" w:rsidRPr="00556315" w:rsidRDefault="00C82505" w:rsidP="00C82505">
      <w:pPr>
        <w:rPr>
          <w:sz w:val="28"/>
          <w:szCs w:val="28"/>
        </w:rPr>
      </w:pPr>
      <w:r w:rsidRPr="00556315">
        <w:rPr>
          <w:sz w:val="28"/>
          <w:szCs w:val="28"/>
        </w:rPr>
        <w:t xml:space="preserve">Frères et sœur, </w:t>
      </w:r>
      <w:r w:rsidR="00556315" w:rsidRPr="00556315">
        <w:rPr>
          <w:sz w:val="28"/>
          <w:szCs w:val="28"/>
        </w:rPr>
        <w:t>en ces temps de</w:t>
      </w:r>
      <w:r w:rsidRPr="00556315">
        <w:rPr>
          <w:sz w:val="28"/>
          <w:szCs w:val="28"/>
        </w:rPr>
        <w:t xml:space="preserve"> crise </w:t>
      </w:r>
      <w:r w:rsidR="00DB57A8" w:rsidRPr="00556315">
        <w:rPr>
          <w:sz w:val="28"/>
          <w:szCs w:val="28"/>
        </w:rPr>
        <w:t xml:space="preserve"> </w:t>
      </w:r>
      <w:r w:rsidRPr="00556315">
        <w:rPr>
          <w:sz w:val="28"/>
          <w:szCs w:val="28"/>
        </w:rPr>
        <w:t xml:space="preserve">économique et de chômage, de terrorisme, </w:t>
      </w:r>
      <w:r w:rsidR="00833124" w:rsidRPr="00556315">
        <w:rPr>
          <w:sz w:val="28"/>
          <w:szCs w:val="28"/>
        </w:rPr>
        <w:t xml:space="preserve">de guerre, </w:t>
      </w:r>
      <w:r w:rsidR="00556315" w:rsidRPr="00556315">
        <w:rPr>
          <w:sz w:val="28"/>
          <w:szCs w:val="28"/>
        </w:rPr>
        <w:t xml:space="preserve">comme au temps de la première église, </w:t>
      </w:r>
      <w:r w:rsidRPr="00556315">
        <w:rPr>
          <w:sz w:val="28"/>
          <w:szCs w:val="28"/>
        </w:rPr>
        <w:t xml:space="preserve">nous repartons en paix, car nous avons vu le salut, comme Siméon, dans le bébé de la crèche. Ce qui nous attend dans les jours à venir n’est pas forcément drôle,  mais dans les difficultés que nous allons rencontrer, nous sommes par avance consolés. </w:t>
      </w:r>
    </w:p>
    <w:p w:rsidR="00C82505" w:rsidRPr="00556315" w:rsidRDefault="00C82505" w:rsidP="00C82505">
      <w:pPr>
        <w:rPr>
          <w:sz w:val="28"/>
          <w:szCs w:val="28"/>
        </w:rPr>
      </w:pPr>
      <w:r w:rsidRPr="00556315">
        <w:rPr>
          <w:sz w:val="28"/>
          <w:szCs w:val="28"/>
        </w:rPr>
        <w:t xml:space="preserve">Bienheureux </w:t>
      </w:r>
      <w:r w:rsidR="00833124" w:rsidRPr="00556315">
        <w:rPr>
          <w:sz w:val="28"/>
          <w:szCs w:val="28"/>
        </w:rPr>
        <w:t xml:space="preserve">Zacharie, Elisabeth, </w:t>
      </w:r>
      <w:r w:rsidRPr="00556315">
        <w:rPr>
          <w:sz w:val="28"/>
          <w:szCs w:val="28"/>
        </w:rPr>
        <w:t>Siméon. Bienheureuse Anne. Alors nous pouvons chanter avec eux : Laisse-moi désormais, Seigneur aller en paix…</w:t>
      </w:r>
    </w:p>
    <w:p w:rsidR="00C82505" w:rsidRPr="00556315" w:rsidRDefault="00C82505" w:rsidP="00C82505">
      <w:pPr>
        <w:rPr>
          <w:sz w:val="28"/>
          <w:szCs w:val="28"/>
        </w:rPr>
      </w:pPr>
      <w:r w:rsidRPr="00556315">
        <w:rPr>
          <w:sz w:val="28"/>
          <w:szCs w:val="28"/>
        </w:rPr>
        <w:t>AMEN</w:t>
      </w:r>
    </w:p>
    <w:p w:rsidR="00BB6904" w:rsidRDefault="00BB6904"/>
    <w:sectPr w:rsidR="00BB6904" w:rsidSect="00BB6904">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00" w:rsidRDefault="000B0200" w:rsidP="002259B0">
      <w:pPr>
        <w:spacing w:after="0" w:line="240" w:lineRule="auto"/>
      </w:pPr>
      <w:r>
        <w:separator/>
      </w:r>
    </w:p>
  </w:endnote>
  <w:endnote w:type="continuationSeparator" w:id="1">
    <w:p w:rsidR="000B0200" w:rsidRDefault="000B0200" w:rsidP="00225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89641"/>
      <w:docPartObj>
        <w:docPartGallery w:val="Page Numbers (Bottom of Page)"/>
        <w:docPartUnique/>
      </w:docPartObj>
    </w:sdtPr>
    <w:sdtContent>
      <w:p w:rsidR="00D20585" w:rsidRDefault="00D20585">
        <w:pPr>
          <w:pStyle w:val="Pieddepage"/>
          <w:jc w:val="center"/>
        </w:pPr>
        <w:fldSimple w:instr=" PAGE   \* MERGEFORMAT ">
          <w:r w:rsidR="000B0200">
            <w:rPr>
              <w:noProof/>
            </w:rPr>
            <w:t>1</w:t>
          </w:r>
        </w:fldSimple>
      </w:p>
    </w:sdtContent>
  </w:sdt>
  <w:p w:rsidR="00D20585" w:rsidRDefault="00D205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00" w:rsidRDefault="000B0200" w:rsidP="002259B0">
      <w:pPr>
        <w:spacing w:after="0" w:line="240" w:lineRule="auto"/>
      </w:pPr>
      <w:r>
        <w:separator/>
      </w:r>
    </w:p>
  </w:footnote>
  <w:footnote w:type="continuationSeparator" w:id="1">
    <w:p w:rsidR="000B0200" w:rsidRDefault="000B0200" w:rsidP="002259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7E4"/>
    <w:multiLevelType w:val="hybridMultilevel"/>
    <w:tmpl w:val="D2C8E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B25A59"/>
    <w:multiLevelType w:val="hybridMultilevel"/>
    <w:tmpl w:val="B732A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C82505"/>
    <w:rsid w:val="00025768"/>
    <w:rsid w:val="000B0200"/>
    <w:rsid w:val="002259B0"/>
    <w:rsid w:val="00307E25"/>
    <w:rsid w:val="00367E5D"/>
    <w:rsid w:val="00367FAA"/>
    <w:rsid w:val="003D7F99"/>
    <w:rsid w:val="0046509C"/>
    <w:rsid w:val="004B2F46"/>
    <w:rsid w:val="00556315"/>
    <w:rsid w:val="00613B1C"/>
    <w:rsid w:val="00622496"/>
    <w:rsid w:val="0065694B"/>
    <w:rsid w:val="00677C00"/>
    <w:rsid w:val="00782950"/>
    <w:rsid w:val="00833124"/>
    <w:rsid w:val="008F3666"/>
    <w:rsid w:val="00A07190"/>
    <w:rsid w:val="00B03EFB"/>
    <w:rsid w:val="00B352F4"/>
    <w:rsid w:val="00BB6904"/>
    <w:rsid w:val="00C82505"/>
    <w:rsid w:val="00D20585"/>
    <w:rsid w:val="00D51E85"/>
    <w:rsid w:val="00DB57A8"/>
    <w:rsid w:val="00E91102"/>
    <w:rsid w:val="00EB3F77"/>
    <w:rsid w:val="00EF2A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05"/>
  </w:style>
  <w:style w:type="paragraph" w:styleId="Titre1">
    <w:name w:val="heading 1"/>
    <w:basedOn w:val="Normal"/>
    <w:next w:val="Normal"/>
    <w:link w:val="Titre1Car"/>
    <w:uiPriority w:val="9"/>
    <w:qFormat/>
    <w:rsid w:val="00B03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25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259B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82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8250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C82505"/>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C82505"/>
    <w:pPr>
      <w:ind w:left="720"/>
      <w:contextualSpacing/>
    </w:pPr>
  </w:style>
  <w:style w:type="paragraph" w:styleId="NormalWeb">
    <w:name w:val="Normal (Web)"/>
    <w:basedOn w:val="Normal"/>
    <w:uiPriority w:val="99"/>
    <w:unhideWhenUsed/>
    <w:rsid w:val="00225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2259B0"/>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semiHidden/>
    <w:unhideWhenUsed/>
    <w:rsid w:val="002259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59B0"/>
    <w:rPr>
      <w:sz w:val="20"/>
      <w:szCs w:val="20"/>
    </w:rPr>
  </w:style>
  <w:style w:type="character" w:styleId="Appelnotedebasdep">
    <w:name w:val="footnote reference"/>
    <w:basedOn w:val="Policepardfaut"/>
    <w:uiPriority w:val="99"/>
    <w:semiHidden/>
    <w:unhideWhenUsed/>
    <w:rsid w:val="002259B0"/>
    <w:rPr>
      <w:vertAlign w:val="superscript"/>
    </w:rPr>
  </w:style>
  <w:style w:type="character" w:styleId="Lienhypertexte">
    <w:name w:val="Hyperlink"/>
    <w:basedOn w:val="Policepardfaut"/>
    <w:uiPriority w:val="99"/>
    <w:semiHidden/>
    <w:unhideWhenUsed/>
    <w:rsid w:val="00833124"/>
    <w:rPr>
      <w:color w:val="0000FF"/>
      <w:u w:val="single"/>
    </w:rPr>
  </w:style>
  <w:style w:type="character" w:customStyle="1" w:styleId="Titre1Car">
    <w:name w:val="Titre 1 Car"/>
    <w:basedOn w:val="Policepardfaut"/>
    <w:link w:val="Titre1"/>
    <w:uiPriority w:val="9"/>
    <w:rsid w:val="00B03EFB"/>
    <w:rPr>
      <w:rFonts w:asciiTheme="majorHAnsi" w:eastAsiaTheme="majorEastAsia" w:hAnsiTheme="majorHAnsi" w:cstheme="majorBidi"/>
      <w:b/>
      <w:bCs/>
      <w:color w:val="365F91" w:themeColor="accent1" w:themeShade="BF"/>
      <w:sz w:val="28"/>
      <w:szCs w:val="28"/>
    </w:rPr>
  </w:style>
  <w:style w:type="character" w:customStyle="1" w:styleId="chaptercontentlabelr2plt">
    <w:name w:val="chaptercontent_label__r2plt"/>
    <w:basedOn w:val="Policepardfaut"/>
    <w:rsid w:val="00EB3F77"/>
  </w:style>
  <w:style w:type="character" w:customStyle="1" w:styleId="chaptercontentcontentrruqa">
    <w:name w:val="chaptercontent_content__rruqa"/>
    <w:basedOn w:val="Policepardfaut"/>
    <w:rsid w:val="00EB3F77"/>
  </w:style>
  <w:style w:type="paragraph" w:styleId="En-tte">
    <w:name w:val="header"/>
    <w:basedOn w:val="Normal"/>
    <w:link w:val="En-tteCar"/>
    <w:uiPriority w:val="99"/>
    <w:semiHidden/>
    <w:unhideWhenUsed/>
    <w:rsid w:val="00D205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0585"/>
  </w:style>
  <w:style w:type="paragraph" w:styleId="Pieddepage">
    <w:name w:val="footer"/>
    <w:basedOn w:val="Normal"/>
    <w:link w:val="PieddepageCar"/>
    <w:uiPriority w:val="99"/>
    <w:unhideWhenUsed/>
    <w:rsid w:val="00D205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585"/>
  </w:style>
</w:styles>
</file>

<file path=word/webSettings.xml><?xml version="1.0" encoding="utf-8"?>
<w:webSettings xmlns:r="http://schemas.openxmlformats.org/officeDocument/2006/relationships" xmlns:w="http://schemas.openxmlformats.org/wordprocessingml/2006/main">
  <w:divs>
    <w:div w:id="378208918">
      <w:bodyDiv w:val="1"/>
      <w:marLeft w:val="0"/>
      <w:marRight w:val="0"/>
      <w:marTop w:val="0"/>
      <w:marBottom w:val="0"/>
      <w:divBdr>
        <w:top w:val="none" w:sz="0" w:space="0" w:color="auto"/>
        <w:left w:val="none" w:sz="0" w:space="0" w:color="auto"/>
        <w:bottom w:val="none" w:sz="0" w:space="0" w:color="auto"/>
        <w:right w:val="none" w:sz="0" w:space="0" w:color="auto"/>
      </w:divBdr>
      <w:divsChild>
        <w:div w:id="1269123029">
          <w:marLeft w:val="75"/>
          <w:marRight w:val="0"/>
          <w:marTop w:val="0"/>
          <w:marBottom w:val="0"/>
          <w:divBdr>
            <w:top w:val="single" w:sz="2" w:space="0" w:color="auto"/>
            <w:left w:val="single" w:sz="2" w:space="0" w:color="auto"/>
            <w:bottom w:val="single" w:sz="2" w:space="0" w:color="auto"/>
            <w:right w:val="single" w:sz="2" w:space="0" w:color="auto"/>
          </w:divBdr>
        </w:div>
        <w:div w:id="1312902705">
          <w:marLeft w:val="0"/>
          <w:marRight w:val="0"/>
          <w:marTop w:val="240"/>
          <w:marBottom w:val="0"/>
          <w:divBdr>
            <w:top w:val="single" w:sz="2" w:space="0" w:color="auto"/>
            <w:left w:val="single" w:sz="2" w:space="24" w:color="auto"/>
            <w:bottom w:val="single" w:sz="2" w:space="0" w:color="auto"/>
            <w:right w:val="single" w:sz="2" w:space="0" w:color="auto"/>
          </w:divBdr>
        </w:div>
        <w:div w:id="1095860140">
          <w:marLeft w:val="0"/>
          <w:marRight w:val="0"/>
          <w:marTop w:val="0"/>
          <w:marBottom w:val="0"/>
          <w:divBdr>
            <w:top w:val="single" w:sz="2" w:space="0" w:color="auto"/>
            <w:left w:val="single" w:sz="2" w:space="24" w:color="auto"/>
            <w:bottom w:val="single" w:sz="2" w:space="0" w:color="auto"/>
            <w:right w:val="single" w:sz="2" w:space="0" w:color="auto"/>
          </w:divBdr>
        </w:div>
        <w:div w:id="432824867">
          <w:marLeft w:val="0"/>
          <w:marRight w:val="0"/>
          <w:marTop w:val="0"/>
          <w:marBottom w:val="0"/>
          <w:divBdr>
            <w:top w:val="single" w:sz="2" w:space="0" w:color="auto"/>
            <w:left w:val="single" w:sz="2" w:space="24" w:color="auto"/>
            <w:bottom w:val="single" w:sz="2" w:space="0" w:color="auto"/>
            <w:right w:val="single" w:sz="2" w:space="0" w:color="auto"/>
          </w:divBdr>
        </w:div>
        <w:div w:id="88626671">
          <w:marLeft w:val="0"/>
          <w:marRight w:val="0"/>
          <w:marTop w:val="0"/>
          <w:marBottom w:val="0"/>
          <w:divBdr>
            <w:top w:val="single" w:sz="2" w:space="0" w:color="auto"/>
            <w:left w:val="single" w:sz="2" w:space="24" w:color="auto"/>
            <w:bottom w:val="single" w:sz="2" w:space="0" w:color="auto"/>
            <w:right w:val="single" w:sz="2" w:space="0" w:color="auto"/>
          </w:divBdr>
        </w:div>
        <w:div w:id="1577665244">
          <w:marLeft w:val="0"/>
          <w:marRight w:val="0"/>
          <w:marTop w:val="0"/>
          <w:marBottom w:val="0"/>
          <w:divBdr>
            <w:top w:val="single" w:sz="2" w:space="0" w:color="auto"/>
            <w:left w:val="single" w:sz="2" w:space="24" w:color="auto"/>
            <w:bottom w:val="single" w:sz="2" w:space="0" w:color="auto"/>
            <w:right w:val="single" w:sz="2" w:space="0" w:color="auto"/>
          </w:divBdr>
        </w:div>
        <w:div w:id="131757623">
          <w:marLeft w:val="0"/>
          <w:marRight w:val="0"/>
          <w:marTop w:val="0"/>
          <w:marBottom w:val="0"/>
          <w:divBdr>
            <w:top w:val="single" w:sz="2" w:space="0" w:color="auto"/>
            <w:left w:val="single" w:sz="2" w:space="24" w:color="auto"/>
            <w:bottom w:val="single" w:sz="2" w:space="0" w:color="auto"/>
            <w:right w:val="single" w:sz="2" w:space="0" w:color="auto"/>
          </w:divBdr>
        </w:div>
        <w:div w:id="1473063604">
          <w:marLeft w:val="0"/>
          <w:marRight w:val="0"/>
          <w:marTop w:val="0"/>
          <w:marBottom w:val="0"/>
          <w:divBdr>
            <w:top w:val="single" w:sz="2" w:space="0" w:color="auto"/>
            <w:left w:val="single" w:sz="2" w:space="24" w:color="auto"/>
            <w:bottom w:val="single" w:sz="2" w:space="0" w:color="auto"/>
            <w:right w:val="single" w:sz="2" w:space="0" w:color="auto"/>
          </w:divBdr>
        </w:div>
        <w:div w:id="1067726401">
          <w:marLeft w:val="0"/>
          <w:marRight w:val="0"/>
          <w:marTop w:val="0"/>
          <w:marBottom w:val="0"/>
          <w:divBdr>
            <w:top w:val="single" w:sz="2" w:space="0" w:color="auto"/>
            <w:left w:val="single" w:sz="2" w:space="24" w:color="auto"/>
            <w:bottom w:val="single" w:sz="2" w:space="0" w:color="auto"/>
            <w:right w:val="single" w:sz="2" w:space="0" w:color="auto"/>
          </w:divBdr>
        </w:div>
        <w:div w:id="2135437368">
          <w:marLeft w:val="0"/>
          <w:marRight w:val="0"/>
          <w:marTop w:val="0"/>
          <w:marBottom w:val="0"/>
          <w:divBdr>
            <w:top w:val="single" w:sz="2" w:space="0" w:color="auto"/>
            <w:left w:val="single" w:sz="2" w:space="24" w:color="auto"/>
            <w:bottom w:val="single" w:sz="2" w:space="0" w:color="auto"/>
            <w:right w:val="single" w:sz="2" w:space="0" w:color="auto"/>
          </w:divBdr>
        </w:div>
        <w:div w:id="1638490023">
          <w:marLeft w:val="0"/>
          <w:marRight w:val="0"/>
          <w:marTop w:val="0"/>
          <w:marBottom w:val="0"/>
          <w:divBdr>
            <w:top w:val="single" w:sz="2" w:space="0" w:color="auto"/>
            <w:left w:val="single" w:sz="2" w:space="24" w:color="auto"/>
            <w:bottom w:val="single" w:sz="2" w:space="0" w:color="auto"/>
            <w:right w:val="single" w:sz="2" w:space="0" w:color="auto"/>
          </w:divBdr>
        </w:div>
        <w:div w:id="528222219">
          <w:marLeft w:val="0"/>
          <w:marRight w:val="0"/>
          <w:marTop w:val="0"/>
          <w:marBottom w:val="0"/>
          <w:divBdr>
            <w:top w:val="single" w:sz="2" w:space="0" w:color="auto"/>
            <w:left w:val="single" w:sz="2" w:space="24" w:color="auto"/>
            <w:bottom w:val="single" w:sz="2" w:space="0" w:color="auto"/>
            <w:right w:val="single" w:sz="2" w:space="0" w:color="auto"/>
          </w:divBdr>
        </w:div>
        <w:div w:id="208763089">
          <w:marLeft w:val="0"/>
          <w:marRight w:val="0"/>
          <w:marTop w:val="0"/>
          <w:marBottom w:val="0"/>
          <w:divBdr>
            <w:top w:val="single" w:sz="2" w:space="0" w:color="auto"/>
            <w:left w:val="single" w:sz="2" w:space="24" w:color="auto"/>
            <w:bottom w:val="single" w:sz="2" w:space="0" w:color="auto"/>
            <w:right w:val="single" w:sz="2" w:space="0" w:color="auto"/>
          </w:divBdr>
        </w:div>
        <w:div w:id="556169449">
          <w:marLeft w:val="0"/>
          <w:marRight w:val="0"/>
          <w:marTop w:val="0"/>
          <w:marBottom w:val="0"/>
          <w:divBdr>
            <w:top w:val="single" w:sz="2" w:space="0" w:color="auto"/>
            <w:left w:val="single" w:sz="2" w:space="24" w:color="auto"/>
            <w:bottom w:val="single" w:sz="2" w:space="0" w:color="auto"/>
            <w:right w:val="single" w:sz="2" w:space="0" w:color="auto"/>
          </w:divBdr>
        </w:div>
        <w:div w:id="1056733378">
          <w:marLeft w:val="0"/>
          <w:marRight w:val="0"/>
          <w:marTop w:val="0"/>
          <w:marBottom w:val="0"/>
          <w:divBdr>
            <w:top w:val="single" w:sz="2" w:space="0" w:color="auto"/>
            <w:left w:val="single" w:sz="2" w:space="24" w:color="auto"/>
            <w:bottom w:val="single" w:sz="2" w:space="0" w:color="auto"/>
            <w:right w:val="single" w:sz="2" w:space="0" w:color="auto"/>
          </w:divBdr>
        </w:div>
        <w:div w:id="1262180257">
          <w:marLeft w:val="0"/>
          <w:marRight w:val="0"/>
          <w:marTop w:val="0"/>
          <w:marBottom w:val="0"/>
          <w:divBdr>
            <w:top w:val="single" w:sz="2" w:space="0" w:color="auto"/>
            <w:left w:val="single" w:sz="2" w:space="24" w:color="auto"/>
            <w:bottom w:val="single" w:sz="2" w:space="0" w:color="auto"/>
            <w:right w:val="single" w:sz="2" w:space="0" w:color="auto"/>
          </w:divBdr>
        </w:div>
        <w:div w:id="1496337812">
          <w:marLeft w:val="0"/>
          <w:marRight w:val="0"/>
          <w:marTop w:val="0"/>
          <w:marBottom w:val="0"/>
          <w:divBdr>
            <w:top w:val="single" w:sz="2" w:space="0" w:color="auto"/>
            <w:left w:val="single" w:sz="2" w:space="24" w:color="auto"/>
            <w:bottom w:val="single" w:sz="2" w:space="0" w:color="auto"/>
            <w:right w:val="single" w:sz="2" w:space="0" w:color="auto"/>
          </w:divBdr>
        </w:div>
        <w:div w:id="1123113236">
          <w:marLeft w:val="0"/>
          <w:marRight w:val="0"/>
          <w:marTop w:val="0"/>
          <w:marBottom w:val="0"/>
          <w:divBdr>
            <w:top w:val="single" w:sz="2" w:space="0" w:color="auto"/>
            <w:left w:val="single" w:sz="2" w:space="24" w:color="auto"/>
            <w:bottom w:val="single" w:sz="2" w:space="0" w:color="auto"/>
            <w:right w:val="single" w:sz="2" w:space="0" w:color="auto"/>
          </w:divBdr>
        </w:div>
        <w:div w:id="1976988037">
          <w:marLeft w:val="0"/>
          <w:marRight w:val="0"/>
          <w:marTop w:val="0"/>
          <w:marBottom w:val="0"/>
          <w:divBdr>
            <w:top w:val="single" w:sz="2" w:space="0" w:color="auto"/>
            <w:left w:val="single" w:sz="2" w:space="24" w:color="auto"/>
            <w:bottom w:val="single" w:sz="2" w:space="0" w:color="auto"/>
            <w:right w:val="single" w:sz="2" w:space="0" w:color="auto"/>
          </w:divBdr>
        </w:div>
      </w:divsChild>
    </w:div>
    <w:div w:id="483132748">
      <w:bodyDiv w:val="1"/>
      <w:marLeft w:val="0"/>
      <w:marRight w:val="0"/>
      <w:marTop w:val="0"/>
      <w:marBottom w:val="0"/>
      <w:divBdr>
        <w:top w:val="none" w:sz="0" w:space="0" w:color="auto"/>
        <w:left w:val="none" w:sz="0" w:space="0" w:color="auto"/>
        <w:bottom w:val="none" w:sz="0" w:space="0" w:color="auto"/>
        <w:right w:val="none" w:sz="0" w:space="0" w:color="auto"/>
      </w:divBdr>
      <w:divsChild>
        <w:div w:id="358625196">
          <w:marLeft w:val="0"/>
          <w:marRight w:val="0"/>
          <w:marTop w:val="240"/>
          <w:marBottom w:val="0"/>
          <w:divBdr>
            <w:top w:val="single" w:sz="2" w:space="0" w:color="auto"/>
            <w:left w:val="single" w:sz="2" w:space="24" w:color="auto"/>
            <w:bottom w:val="single" w:sz="2" w:space="0" w:color="auto"/>
            <w:right w:val="single" w:sz="2" w:space="0" w:color="auto"/>
          </w:divBdr>
        </w:div>
        <w:div w:id="1692293409">
          <w:marLeft w:val="0"/>
          <w:marRight w:val="0"/>
          <w:marTop w:val="0"/>
          <w:marBottom w:val="0"/>
          <w:divBdr>
            <w:top w:val="single" w:sz="2" w:space="0" w:color="auto"/>
            <w:left w:val="single" w:sz="2" w:space="24" w:color="auto"/>
            <w:bottom w:val="single" w:sz="2" w:space="0" w:color="auto"/>
            <w:right w:val="single" w:sz="2" w:space="0" w:color="auto"/>
          </w:divBdr>
        </w:div>
        <w:div w:id="1980105906">
          <w:marLeft w:val="0"/>
          <w:marRight w:val="0"/>
          <w:marTop w:val="0"/>
          <w:marBottom w:val="0"/>
          <w:divBdr>
            <w:top w:val="single" w:sz="2" w:space="0" w:color="auto"/>
            <w:left w:val="single" w:sz="2" w:space="24" w:color="auto"/>
            <w:bottom w:val="single" w:sz="2" w:space="0" w:color="auto"/>
            <w:right w:val="single" w:sz="2" w:space="0" w:color="auto"/>
          </w:divBdr>
        </w:div>
        <w:div w:id="429277854">
          <w:marLeft w:val="0"/>
          <w:marRight w:val="0"/>
          <w:marTop w:val="0"/>
          <w:marBottom w:val="0"/>
          <w:divBdr>
            <w:top w:val="single" w:sz="2" w:space="0" w:color="auto"/>
            <w:left w:val="single" w:sz="2" w:space="24" w:color="auto"/>
            <w:bottom w:val="single" w:sz="2" w:space="0" w:color="auto"/>
            <w:right w:val="single" w:sz="2" w:space="0" w:color="auto"/>
          </w:divBdr>
        </w:div>
        <w:div w:id="825780069">
          <w:marLeft w:val="0"/>
          <w:marRight w:val="0"/>
          <w:marTop w:val="0"/>
          <w:marBottom w:val="0"/>
          <w:divBdr>
            <w:top w:val="single" w:sz="2" w:space="0" w:color="auto"/>
            <w:left w:val="single" w:sz="2" w:space="24" w:color="auto"/>
            <w:bottom w:val="single" w:sz="2" w:space="0" w:color="auto"/>
            <w:right w:val="single" w:sz="2" w:space="0" w:color="auto"/>
          </w:divBdr>
        </w:div>
        <w:div w:id="1013919895">
          <w:marLeft w:val="0"/>
          <w:marRight w:val="0"/>
          <w:marTop w:val="0"/>
          <w:marBottom w:val="0"/>
          <w:divBdr>
            <w:top w:val="single" w:sz="2" w:space="0" w:color="auto"/>
            <w:left w:val="single" w:sz="2" w:space="24" w:color="auto"/>
            <w:bottom w:val="single" w:sz="2" w:space="0" w:color="auto"/>
            <w:right w:val="single" w:sz="2" w:space="0" w:color="auto"/>
          </w:divBdr>
        </w:div>
      </w:divsChild>
    </w:div>
    <w:div w:id="758722233">
      <w:bodyDiv w:val="1"/>
      <w:marLeft w:val="0"/>
      <w:marRight w:val="0"/>
      <w:marTop w:val="0"/>
      <w:marBottom w:val="0"/>
      <w:divBdr>
        <w:top w:val="none" w:sz="0" w:space="0" w:color="auto"/>
        <w:left w:val="none" w:sz="0" w:space="0" w:color="auto"/>
        <w:bottom w:val="none" w:sz="0" w:space="0" w:color="auto"/>
        <w:right w:val="none" w:sz="0" w:space="0" w:color="auto"/>
      </w:divBdr>
      <w:divsChild>
        <w:div w:id="2085952391">
          <w:marLeft w:val="75"/>
          <w:marRight w:val="0"/>
          <w:marTop w:val="0"/>
          <w:marBottom w:val="0"/>
          <w:divBdr>
            <w:top w:val="single" w:sz="2" w:space="0" w:color="auto"/>
            <w:left w:val="single" w:sz="2" w:space="0" w:color="auto"/>
            <w:bottom w:val="single" w:sz="2" w:space="0" w:color="auto"/>
            <w:right w:val="single" w:sz="2" w:space="0" w:color="auto"/>
          </w:divBdr>
        </w:div>
        <w:div w:id="543910296">
          <w:marLeft w:val="0"/>
          <w:marRight w:val="0"/>
          <w:marTop w:val="240"/>
          <w:marBottom w:val="0"/>
          <w:divBdr>
            <w:top w:val="single" w:sz="2" w:space="0" w:color="auto"/>
            <w:left w:val="single" w:sz="2" w:space="24" w:color="auto"/>
            <w:bottom w:val="single" w:sz="2" w:space="0" w:color="auto"/>
            <w:right w:val="single" w:sz="2" w:space="0" w:color="auto"/>
          </w:divBdr>
        </w:div>
        <w:div w:id="562369071">
          <w:marLeft w:val="0"/>
          <w:marRight w:val="0"/>
          <w:marTop w:val="0"/>
          <w:marBottom w:val="0"/>
          <w:divBdr>
            <w:top w:val="single" w:sz="2" w:space="0" w:color="auto"/>
            <w:left w:val="single" w:sz="2" w:space="24" w:color="auto"/>
            <w:bottom w:val="single" w:sz="2" w:space="0" w:color="auto"/>
            <w:right w:val="single" w:sz="2" w:space="0" w:color="auto"/>
          </w:divBdr>
        </w:div>
        <w:div w:id="738329082">
          <w:marLeft w:val="0"/>
          <w:marRight w:val="0"/>
          <w:marTop w:val="0"/>
          <w:marBottom w:val="0"/>
          <w:divBdr>
            <w:top w:val="single" w:sz="2" w:space="0" w:color="auto"/>
            <w:left w:val="single" w:sz="2" w:space="24" w:color="auto"/>
            <w:bottom w:val="single" w:sz="2" w:space="0" w:color="auto"/>
            <w:right w:val="single" w:sz="2" w:space="0" w:color="auto"/>
          </w:divBdr>
        </w:div>
        <w:div w:id="1669093920">
          <w:marLeft w:val="0"/>
          <w:marRight w:val="0"/>
          <w:marTop w:val="0"/>
          <w:marBottom w:val="0"/>
          <w:divBdr>
            <w:top w:val="single" w:sz="2" w:space="0" w:color="auto"/>
            <w:left w:val="single" w:sz="2" w:space="24" w:color="auto"/>
            <w:bottom w:val="single" w:sz="2" w:space="0" w:color="auto"/>
            <w:right w:val="single" w:sz="2" w:space="0" w:color="auto"/>
          </w:divBdr>
        </w:div>
        <w:div w:id="795872969">
          <w:marLeft w:val="0"/>
          <w:marRight w:val="0"/>
          <w:marTop w:val="0"/>
          <w:marBottom w:val="0"/>
          <w:divBdr>
            <w:top w:val="single" w:sz="2" w:space="0" w:color="auto"/>
            <w:left w:val="single" w:sz="2" w:space="24" w:color="auto"/>
            <w:bottom w:val="single" w:sz="2" w:space="0" w:color="auto"/>
            <w:right w:val="single" w:sz="2" w:space="0" w:color="auto"/>
          </w:divBdr>
        </w:div>
        <w:div w:id="1041706509">
          <w:marLeft w:val="0"/>
          <w:marRight w:val="0"/>
          <w:marTop w:val="0"/>
          <w:marBottom w:val="0"/>
          <w:divBdr>
            <w:top w:val="single" w:sz="2" w:space="0" w:color="auto"/>
            <w:left w:val="single" w:sz="2" w:space="24" w:color="auto"/>
            <w:bottom w:val="single" w:sz="2" w:space="0" w:color="auto"/>
            <w:right w:val="single" w:sz="2" w:space="0" w:color="auto"/>
          </w:divBdr>
        </w:div>
        <w:div w:id="1327172920">
          <w:marLeft w:val="0"/>
          <w:marRight w:val="0"/>
          <w:marTop w:val="0"/>
          <w:marBottom w:val="0"/>
          <w:divBdr>
            <w:top w:val="single" w:sz="2" w:space="0" w:color="auto"/>
            <w:left w:val="single" w:sz="2" w:space="24" w:color="auto"/>
            <w:bottom w:val="single" w:sz="2" w:space="0" w:color="auto"/>
            <w:right w:val="single" w:sz="2" w:space="0" w:color="auto"/>
          </w:divBdr>
        </w:div>
        <w:div w:id="987785520">
          <w:marLeft w:val="0"/>
          <w:marRight w:val="0"/>
          <w:marTop w:val="240"/>
          <w:marBottom w:val="0"/>
          <w:divBdr>
            <w:top w:val="single" w:sz="2" w:space="0" w:color="auto"/>
            <w:left w:val="single" w:sz="2" w:space="0" w:color="auto"/>
            <w:bottom w:val="single" w:sz="2" w:space="0" w:color="auto"/>
            <w:right w:val="single" w:sz="2" w:space="0" w:color="auto"/>
          </w:divBdr>
        </w:div>
        <w:div w:id="2101484619">
          <w:marLeft w:val="0"/>
          <w:marRight w:val="0"/>
          <w:marTop w:val="240"/>
          <w:marBottom w:val="0"/>
          <w:divBdr>
            <w:top w:val="single" w:sz="2" w:space="0" w:color="auto"/>
            <w:left w:val="single" w:sz="2" w:space="24" w:color="auto"/>
            <w:bottom w:val="single" w:sz="2" w:space="0" w:color="auto"/>
            <w:right w:val="single" w:sz="2" w:space="0" w:color="auto"/>
          </w:divBdr>
        </w:div>
        <w:div w:id="208810012">
          <w:marLeft w:val="0"/>
          <w:marRight w:val="0"/>
          <w:marTop w:val="0"/>
          <w:marBottom w:val="0"/>
          <w:divBdr>
            <w:top w:val="single" w:sz="2" w:space="0" w:color="auto"/>
            <w:left w:val="single" w:sz="2" w:space="24" w:color="auto"/>
            <w:bottom w:val="single" w:sz="2" w:space="0" w:color="auto"/>
            <w:right w:val="single" w:sz="2" w:space="0" w:color="auto"/>
          </w:divBdr>
        </w:div>
      </w:divsChild>
    </w:div>
    <w:div w:id="770708487">
      <w:bodyDiv w:val="1"/>
      <w:marLeft w:val="0"/>
      <w:marRight w:val="0"/>
      <w:marTop w:val="0"/>
      <w:marBottom w:val="0"/>
      <w:divBdr>
        <w:top w:val="none" w:sz="0" w:space="0" w:color="auto"/>
        <w:left w:val="none" w:sz="0" w:space="0" w:color="auto"/>
        <w:bottom w:val="none" w:sz="0" w:space="0" w:color="auto"/>
        <w:right w:val="none" w:sz="0" w:space="0" w:color="auto"/>
      </w:divBdr>
      <w:divsChild>
        <w:div w:id="40985856">
          <w:marLeft w:val="75"/>
          <w:marRight w:val="0"/>
          <w:marTop w:val="0"/>
          <w:marBottom w:val="0"/>
          <w:divBdr>
            <w:top w:val="single" w:sz="2" w:space="0" w:color="auto"/>
            <w:left w:val="single" w:sz="2" w:space="0" w:color="auto"/>
            <w:bottom w:val="single" w:sz="2" w:space="0" w:color="auto"/>
            <w:right w:val="single" w:sz="2" w:space="0" w:color="auto"/>
          </w:divBdr>
        </w:div>
        <w:div w:id="1408959145">
          <w:marLeft w:val="0"/>
          <w:marRight w:val="0"/>
          <w:marTop w:val="240"/>
          <w:marBottom w:val="0"/>
          <w:divBdr>
            <w:top w:val="single" w:sz="2" w:space="0" w:color="auto"/>
            <w:left w:val="single" w:sz="2" w:space="24" w:color="auto"/>
            <w:bottom w:val="single" w:sz="2" w:space="0" w:color="auto"/>
            <w:right w:val="single" w:sz="2" w:space="0" w:color="auto"/>
          </w:divBdr>
        </w:div>
        <w:div w:id="654994438">
          <w:marLeft w:val="0"/>
          <w:marRight w:val="0"/>
          <w:marTop w:val="0"/>
          <w:marBottom w:val="0"/>
          <w:divBdr>
            <w:top w:val="single" w:sz="2" w:space="0" w:color="auto"/>
            <w:left w:val="single" w:sz="2" w:space="24" w:color="auto"/>
            <w:bottom w:val="single" w:sz="2" w:space="0" w:color="auto"/>
            <w:right w:val="single" w:sz="2" w:space="0" w:color="auto"/>
          </w:divBdr>
        </w:div>
        <w:div w:id="1507474846">
          <w:marLeft w:val="0"/>
          <w:marRight w:val="0"/>
          <w:marTop w:val="0"/>
          <w:marBottom w:val="0"/>
          <w:divBdr>
            <w:top w:val="single" w:sz="2" w:space="0" w:color="auto"/>
            <w:left w:val="single" w:sz="2" w:space="24" w:color="auto"/>
            <w:bottom w:val="single" w:sz="2" w:space="0" w:color="auto"/>
            <w:right w:val="single" w:sz="2" w:space="0" w:color="auto"/>
          </w:divBdr>
        </w:div>
        <w:div w:id="1629047194">
          <w:marLeft w:val="0"/>
          <w:marRight w:val="0"/>
          <w:marTop w:val="0"/>
          <w:marBottom w:val="0"/>
          <w:divBdr>
            <w:top w:val="single" w:sz="2" w:space="0" w:color="auto"/>
            <w:left w:val="single" w:sz="2" w:space="24" w:color="auto"/>
            <w:bottom w:val="single" w:sz="2" w:space="0" w:color="auto"/>
            <w:right w:val="single" w:sz="2" w:space="0" w:color="auto"/>
          </w:divBdr>
        </w:div>
        <w:div w:id="861818008">
          <w:marLeft w:val="0"/>
          <w:marRight w:val="0"/>
          <w:marTop w:val="0"/>
          <w:marBottom w:val="0"/>
          <w:divBdr>
            <w:top w:val="single" w:sz="2" w:space="0" w:color="auto"/>
            <w:left w:val="single" w:sz="2" w:space="24" w:color="auto"/>
            <w:bottom w:val="single" w:sz="2" w:space="0" w:color="auto"/>
            <w:right w:val="single" w:sz="2" w:space="0" w:color="auto"/>
          </w:divBdr>
        </w:div>
        <w:div w:id="2089769171">
          <w:marLeft w:val="0"/>
          <w:marRight w:val="0"/>
          <w:marTop w:val="0"/>
          <w:marBottom w:val="0"/>
          <w:divBdr>
            <w:top w:val="single" w:sz="2" w:space="0" w:color="auto"/>
            <w:left w:val="single" w:sz="2" w:space="24" w:color="auto"/>
            <w:bottom w:val="single" w:sz="2" w:space="0" w:color="auto"/>
            <w:right w:val="single" w:sz="2" w:space="0" w:color="auto"/>
          </w:divBdr>
        </w:div>
        <w:div w:id="1266500933">
          <w:marLeft w:val="0"/>
          <w:marRight w:val="0"/>
          <w:marTop w:val="0"/>
          <w:marBottom w:val="0"/>
          <w:divBdr>
            <w:top w:val="single" w:sz="2" w:space="0" w:color="auto"/>
            <w:left w:val="single" w:sz="2" w:space="24" w:color="auto"/>
            <w:bottom w:val="single" w:sz="2" w:space="0" w:color="auto"/>
            <w:right w:val="single" w:sz="2" w:space="0" w:color="auto"/>
          </w:divBdr>
        </w:div>
        <w:div w:id="2146196488">
          <w:marLeft w:val="0"/>
          <w:marRight w:val="0"/>
          <w:marTop w:val="0"/>
          <w:marBottom w:val="0"/>
          <w:divBdr>
            <w:top w:val="single" w:sz="2" w:space="0" w:color="auto"/>
            <w:left w:val="single" w:sz="2" w:space="24" w:color="auto"/>
            <w:bottom w:val="single" w:sz="2" w:space="0" w:color="auto"/>
            <w:right w:val="single" w:sz="2" w:space="0" w:color="auto"/>
          </w:divBdr>
        </w:div>
        <w:div w:id="1028025695">
          <w:marLeft w:val="0"/>
          <w:marRight w:val="0"/>
          <w:marTop w:val="0"/>
          <w:marBottom w:val="0"/>
          <w:divBdr>
            <w:top w:val="single" w:sz="2" w:space="0" w:color="auto"/>
            <w:left w:val="single" w:sz="2" w:space="24" w:color="auto"/>
            <w:bottom w:val="single" w:sz="2" w:space="0" w:color="auto"/>
            <w:right w:val="single" w:sz="2" w:space="0" w:color="auto"/>
          </w:divBdr>
        </w:div>
        <w:div w:id="2060977343">
          <w:marLeft w:val="0"/>
          <w:marRight w:val="0"/>
          <w:marTop w:val="0"/>
          <w:marBottom w:val="0"/>
          <w:divBdr>
            <w:top w:val="single" w:sz="2" w:space="0" w:color="auto"/>
            <w:left w:val="single" w:sz="2" w:space="24" w:color="auto"/>
            <w:bottom w:val="single" w:sz="2" w:space="0" w:color="auto"/>
            <w:right w:val="single" w:sz="2" w:space="0" w:color="auto"/>
          </w:divBdr>
        </w:div>
        <w:div w:id="758989275">
          <w:marLeft w:val="0"/>
          <w:marRight w:val="0"/>
          <w:marTop w:val="0"/>
          <w:marBottom w:val="0"/>
          <w:divBdr>
            <w:top w:val="single" w:sz="2" w:space="0" w:color="auto"/>
            <w:left w:val="single" w:sz="2" w:space="24" w:color="auto"/>
            <w:bottom w:val="single" w:sz="2" w:space="0" w:color="auto"/>
            <w:right w:val="single" w:sz="2" w:space="0" w:color="auto"/>
          </w:divBdr>
        </w:div>
        <w:div w:id="399209856">
          <w:marLeft w:val="0"/>
          <w:marRight w:val="0"/>
          <w:marTop w:val="0"/>
          <w:marBottom w:val="0"/>
          <w:divBdr>
            <w:top w:val="single" w:sz="2" w:space="0" w:color="auto"/>
            <w:left w:val="single" w:sz="2" w:space="24" w:color="auto"/>
            <w:bottom w:val="single" w:sz="2" w:space="0" w:color="auto"/>
            <w:right w:val="single" w:sz="2" w:space="0" w:color="auto"/>
          </w:divBdr>
        </w:div>
        <w:div w:id="1339120794">
          <w:marLeft w:val="0"/>
          <w:marRight w:val="0"/>
          <w:marTop w:val="0"/>
          <w:marBottom w:val="0"/>
          <w:divBdr>
            <w:top w:val="single" w:sz="2" w:space="0" w:color="auto"/>
            <w:left w:val="single" w:sz="2" w:space="24" w:color="auto"/>
            <w:bottom w:val="single" w:sz="2" w:space="0" w:color="auto"/>
            <w:right w:val="single" w:sz="2" w:space="0" w:color="auto"/>
          </w:divBdr>
        </w:div>
      </w:divsChild>
    </w:div>
    <w:div w:id="842087790">
      <w:bodyDiv w:val="1"/>
      <w:marLeft w:val="0"/>
      <w:marRight w:val="0"/>
      <w:marTop w:val="0"/>
      <w:marBottom w:val="0"/>
      <w:divBdr>
        <w:top w:val="none" w:sz="0" w:space="0" w:color="auto"/>
        <w:left w:val="none" w:sz="0" w:space="0" w:color="auto"/>
        <w:bottom w:val="none" w:sz="0" w:space="0" w:color="auto"/>
        <w:right w:val="none" w:sz="0" w:space="0" w:color="auto"/>
      </w:divBdr>
      <w:divsChild>
        <w:div w:id="103964983">
          <w:marLeft w:val="75"/>
          <w:marRight w:val="0"/>
          <w:marTop w:val="0"/>
          <w:marBottom w:val="0"/>
          <w:divBdr>
            <w:top w:val="single" w:sz="2" w:space="0" w:color="auto"/>
            <w:left w:val="single" w:sz="2" w:space="0" w:color="auto"/>
            <w:bottom w:val="single" w:sz="2" w:space="0" w:color="auto"/>
            <w:right w:val="single" w:sz="2" w:space="0" w:color="auto"/>
          </w:divBdr>
        </w:div>
        <w:div w:id="826938246">
          <w:marLeft w:val="0"/>
          <w:marRight w:val="0"/>
          <w:marTop w:val="240"/>
          <w:marBottom w:val="0"/>
          <w:divBdr>
            <w:top w:val="single" w:sz="2" w:space="0" w:color="auto"/>
            <w:left w:val="single" w:sz="2" w:space="24" w:color="auto"/>
            <w:bottom w:val="single" w:sz="2" w:space="0" w:color="auto"/>
            <w:right w:val="single" w:sz="2" w:space="0" w:color="auto"/>
          </w:divBdr>
        </w:div>
        <w:div w:id="2008286623">
          <w:marLeft w:val="0"/>
          <w:marRight w:val="0"/>
          <w:marTop w:val="0"/>
          <w:marBottom w:val="0"/>
          <w:divBdr>
            <w:top w:val="single" w:sz="2" w:space="0" w:color="auto"/>
            <w:left w:val="single" w:sz="2" w:space="24" w:color="auto"/>
            <w:bottom w:val="single" w:sz="2" w:space="0" w:color="auto"/>
            <w:right w:val="single" w:sz="2" w:space="0" w:color="auto"/>
          </w:divBdr>
        </w:div>
        <w:div w:id="1074472046">
          <w:marLeft w:val="0"/>
          <w:marRight w:val="0"/>
          <w:marTop w:val="240"/>
          <w:marBottom w:val="0"/>
          <w:divBdr>
            <w:top w:val="single" w:sz="2" w:space="0" w:color="auto"/>
            <w:left w:val="single" w:sz="2" w:space="0" w:color="auto"/>
            <w:bottom w:val="single" w:sz="2" w:space="0" w:color="auto"/>
            <w:right w:val="single" w:sz="2" w:space="0" w:color="auto"/>
          </w:divBdr>
        </w:div>
      </w:divsChild>
    </w:div>
    <w:div w:id="1125006964">
      <w:bodyDiv w:val="1"/>
      <w:marLeft w:val="0"/>
      <w:marRight w:val="0"/>
      <w:marTop w:val="0"/>
      <w:marBottom w:val="0"/>
      <w:divBdr>
        <w:top w:val="none" w:sz="0" w:space="0" w:color="auto"/>
        <w:left w:val="none" w:sz="0" w:space="0" w:color="auto"/>
        <w:bottom w:val="none" w:sz="0" w:space="0" w:color="auto"/>
        <w:right w:val="none" w:sz="0" w:space="0" w:color="auto"/>
      </w:divBdr>
      <w:divsChild>
        <w:div w:id="2048485601">
          <w:marLeft w:val="0"/>
          <w:marRight w:val="0"/>
          <w:marTop w:val="240"/>
          <w:marBottom w:val="0"/>
          <w:divBdr>
            <w:top w:val="single" w:sz="2" w:space="0" w:color="auto"/>
            <w:left w:val="single" w:sz="2" w:space="24" w:color="auto"/>
            <w:bottom w:val="single" w:sz="2" w:space="0" w:color="auto"/>
            <w:right w:val="single" w:sz="2" w:space="0" w:color="auto"/>
          </w:divBdr>
        </w:div>
        <w:div w:id="680666925">
          <w:marLeft w:val="0"/>
          <w:marRight w:val="0"/>
          <w:marTop w:val="0"/>
          <w:marBottom w:val="0"/>
          <w:divBdr>
            <w:top w:val="single" w:sz="2" w:space="0" w:color="auto"/>
            <w:left w:val="single" w:sz="2" w:space="24" w:color="auto"/>
            <w:bottom w:val="single" w:sz="2" w:space="0" w:color="auto"/>
            <w:right w:val="single" w:sz="2" w:space="0" w:color="auto"/>
          </w:divBdr>
        </w:div>
        <w:div w:id="2042826483">
          <w:marLeft w:val="0"/>
          <w:marRight w:val="0"/>
          <w:marTop w:val="0"/>
          <w:marBottom w:val="0"/>
          <w:divBdr>
            <w:top w:val="single" w:sz="2" w:space="0" w:color="auto"/>
            <w:left w:val="single" w:sz="2" w:space="24" w:color="auto"/>
            <w:bottom w:val="single" w:sz="2" w:space="0" w:color="auto"/>
            <w:right w:val="single" w:sz="2" w:space="0" w:color="auto"/>
          </w:divBdr>
        </w:div>
        <w:div w:id="520321839">
          <w:marLeft w:val="0"/>
          <w:marRight w:val="0"/>
          <w:marTop w:val="0"/>
          <w:marBottom w:val="0"/>
          <w:divBdr>
            <w:top w:val="single" w:sz="2" w:space="0" w:color="auto"/>
            <w:left w:val="single" w:sz="2" w:space="24" w:color="auto"/>
            <w:bottom w:val="single" w:sz="2" w:space="0" w:color="auto"/>
            <w:right w:val="single" w:sz="2" w:space="0" w:color="auto"/>
          </w:divBdr>
        </w:div>
        <w:div w:id="1819154464">
          <w:marLeft w:val="0"/>
          <w:marRight w:val="0"/>
          <w:marTop w:val="0"/>
          <w:marBottom w:val="0"/>
          <w:divBdr>
            <w:top w:val="single" w:sz="2" w:space="0" w:color="auto"/>
            <w:left w:val="single" w:sz="2" w:space="24" w:color="auto"/>
            <w:bottom w:val="single" w:sz="2" w:space="0" w:color="auto"/>
            <w:right w:val="single" w:sz="2" w:space="0" w:color="auto"/>
          </w:divBdr>
        </w:div>
        <w:div w:id="170797916">
          <w:marLeft w:val="0"/>
          <w:marRight w:val="0"/>
          <w:marTop w:val="0"/>
          <w:marBottom w:val="0"/>
          <w:divBdr>
            <w:top w:val="single" w:sz="2" w:space="0" w:color="auto"/>
            <w:left w:val="single" w:sz="2" w:space="24" w:color="auto"/>
            <w:bottom w:val="single" w:sz="2" w:space="0" w:color="auto"/>
            <w:right w:val="single" w:sz="2" w:space="0" w:color="auto"/>
          </w:divBdr>
        </w:div>
        <w:div w:id="2030982818">
          <w:marLeft w:val="0"/>
          <w:marRight w:val="0"/>
          <w:marTop w:val="0"/>
          <w:marBottom w:val="0"/>
          <w:divBdr>
            <w:top w:val="single" w:sz="2" w:space="0" w:color="auto"/>
            <w:left w:val="single" w:sz="2" w:space="24" w:color="auto"/>
            <w:bottom w:val="single" w:sz="2" w:space="0" w:color="auto"/>
            <w:right w:val="single" w:sz="2" w:space="0" w:color="auto"/>
          </w:divBdr>
        </w:div>
        <w:div w:id="403574677">
          <w:marLeft w:val="0"/>
          <w:marRight w:val="0"/>
          <w:marTop w:val="0"/>
          <w:marBottom w:val="0"/>
          <w:divBdr>
            <w:top w:val="single" w:sz="2" w:space="0" w:color="auto"/>
            <w:left w:val="single" w:sz="2" w:space="24" w:color="auto"/>
            <w:bottom w:val="single" w:sz="2" w:space="0" w:color="auto"/>
            <w:right w:val="single" w:sz="2" w:space="0" w:color="auto"/>
          </w:divBdr>
        </w:div>
        <w:div w:id="1674643884">
          <w:marLeft w:val="0"/>
          <w:marRight w:val="0"/>
          <w:marTop w:val="0"/>
          <w:marBottom w:val="0"/>
          <w:divBdr>
            <w:top w:val="single" w:sz="2" w:space="0" w:color="auto"/>
            <w:left w:val="single" w:sz="2" w:space="24" w:color="auto"/>
            <w:bottom w:val="single" w:sz="2" w:space="0" w:color="auto"/>
            <w:right w:val="single" w:sz="2" w:space="0" w:color="auto"/>
          </w:divBdr>
        </w:div>
        <w:div w:id="630327050">
          <w:marLeft w:val="0"/>
          <w:marRight w:val="0"/>
          <w:marTop w:val="0"/>
          <w:marBottom w:val="0"/>
          <w:divBdr>
            <w:top w:val="single" w:sz="2" w:space="0" w:color="auto"/>
            <w:left w:val="single" w:sz="2" w:space="24" w:color="auto"/>
            <w:bottom w:val="single" w:sz="2" w:space="0" w:color="auto"/>
            <w:right w:val="single" w:sz="2" w:space="0" w:color="auto"/>
          </w:divBdr>
        </w:div>
        <w:div w:id="481776719">
          <w:marLeft w:val="0"/>
          <w:marRight w:val="0"/>
          <w:marTop w:val="0"/>
          <w:marBottom w:val="0"/>
          <w:divBdr>
            <w:top w:val="single" w:sz="2" w:space="0" w:color="auto"/>
            <w:left w:val="single" w:sz="2" w:space="24" w:color="auto"/>
            <w:bottom w:val="single" w:sz="2" w:space="0" w:color="auto"/>
            <w:right w:val="single" w:sz="2" w:space="0" w:color="auto"/>
          </w:divBdr>
        </w:div>
        <w:div w:id="1829636271">
          <w:marLeft w:val="0"/>
          <w:marRight w:val="0"/>
          <w:marTop w:val="0"/>
          <w:marBottom w:val="0"/>
          <w:divBdr>
            <w:top w:val="single" w:sz="2" w:space="0" w:color="auto"/>
            <w:left w:val="single" w:sz="2" w:space="24" w:color="auto"/>
            <w:bottom w:val="single" w:sz="2" w:space="0" w:color="auto"/>
            <w:right w:val="single" w:sz="2" w:space="0" w:color="auto"/>
          </w:divBdr>
        </w:div>
        <w:div w:id="694961052">
          <w:marLeft w:val="0"/>
          <w:marRight w:val="0"/>
          <w:marTop w:val="0"/>
          <w:marBottom w:val="0"/>
          <w:divBdr>
            <w:top w:val="single" w:sz="2" w:space="0" w:color="auto"/>
            <w:left w:val="single" w:sz="2" w:space="24" w:color="auto"/>
            <w:bottom w:val="single" w:sz="2" w:space="0" w:color="auto"/>
            <w:right w:val="single" w:sz="2" w:space="0" w:color="auto"/>
          </w:divBdr>
        </w:div>
        <w:div w:id="1189223809">
          <w:marLeft w:val="0"/>
          <w:marRight w:val="0"/>
          <w:marTop w:val="0"/>
          <w:marBottom w:val="0"/>
          <w:divBdr>
            <w:top w:val="single" w:sz="2" w:space="0" w:color="auto"/>
            <w:left w:val="single" w:sz="2" w:space="24" w:color="auto"/>
            <w:bottom w:val="single" w:sz="2" w:space="0" w:color="auto"/>
            <w:right w:val="single" w:sz="2" w:space="0" w:color="auto"/>
          </w:divBdr>
        </w:div>
        <w:div w:id="1648438407">
          <w:marLeft w:val="0"/>
          <w:marRight w:val="0"/>
          <w:marTop w:val="0"/>
          <w:marBottom w:val="0"/>
          <w:divBdr>
            <w:top w:val="single" w:sz="2" w:space="0" w:color="auto"/>
            <w:left w:val="single" w:sz="2" w:space="24" w:color="auto"/>
            <w:bottom w:val="single" w:sz="2" w:space="0" w:color="auto"/>
            <w:right w:val="single" w:sz="2" w:space="0" w:color="auto"/>
          </w:divBdr>
        </w:div>
        <w:div w:id="1382636759">
          <w:marLeft w:val="0"/>
          <w:marRight w:val="0"/>
          <w:marTop w:val="0"/>
          <w:marBottom w:val="0"/>
          <w:divBdr>
            <w:top w:val="single" w:sz="2" w:space="0" w:color="auto"/>
            <w:left w:val="single" w:sz="2" w:space="24" w:color="auto"/>
            <w:bottom w:val="single" w:sz="2" w:space="0" w:color="auto"/>
            <w:right w:val="single" w:sz="2" w:space="0" w:color="auto"/>
          </w:divBdr>
        </w:div>
        <w:div w:id="1300106656">
          <w:marLeft w:val="0"/>
          <w:marRight w:val="0"/>
          <w:marTop w:val="0"/>
          <w:marBottom w:val="0"/>
          <w:divBdr>
            <w:top w:val="single" w:sz="2" w:space="0" w:color="auto"/>
            <w:left w:val="single" w:sz="2" w:space="24" w:color="auto"/>
            <w:bottom w:val="single" w:sz="2" w:space="0" w:color="auto"/>
            <w:right w:val="single" w:sz="2" w:space="0" w:color="auto"/>
          </w:divBdr>
        </w:div>
        <w:div w:id="757604842">
          <w:marLeft w:val="0"/>
          <w:marRight w:val="0"/>
          <w:marTop w:val="0"/>
          <w:marBottom w:val="0"/>
          <w:divBdr>
            <w:top w:val="single" w:sz="2" w:space="0" w:color="auto"/>
            <w:left w:val="single" w:sz="2" w:space="24" w:color="auto"/>
            <w:bottom w:val="single" w:sz="2" w:space="0" w:color="auto"/>
            <w:right w:val="single" w:sz="2" w:space="0" w:color="auto"/>
          </w:divBdr>
        </w:div>
        <w:div w:id="735012044">
          <w:marLeft w:val="0"/>
          <w:marRight w:val="0"/>
          <w:marTop w:val="0"/>
          <w:marBottom w:val="0"/>
          <w:divBdr>
            <w:top w:val="single" w:sz="2" w:space="0" w:color="auto"/>
            <w:left w:val="single" w:sz="2" w:space="24" w:color="auto"/>
            <w:bottom w:val="single" w:sz="2" w:space="0" w:color="auto"/>
            <w:right w:val="single" w:sz="2" w:space="0" w:color="auto"/>
          </w:divBdr>
        </w:div>
        <w:div w:id="227232665">
          <w:marLeft w:val="0"/>
          <w:marRight w:val="0"/>
          <w:marTop w:val="0"/>
          <w:marBottom w:val="0"/>
          <w:divBdr>
            <w:top w:val="single" w:sz="2" w:space="0" w:color="auto"/>
            <w:left w:val="single" w:sz="2" w:space="24" w:color="auto"/>
            <w:bottom w:val="single" w:sz="2" w:space="0" w:color="auto"/>
            <w:right w:val="single" w:sz="2" w:space="0" w:color="auto"/>
          </w:divBdr>
        </w:div>
      </w:divsChild>
    </w:div>
    <w:div w:id="1703091573">
      <w:bodyDiv w:val="1"/>
      <w:marLeft w:val="0"/>
      <w:marRight w:val="0"/>
      <w:marTop w:val="0"/>
      <w:marBottom w:val="0"/>
      <w:divBdr>
        <w:top w:val="none" w:sz="0" w:space="0" w:color="auto"/>
        <w:left w:val="none" w:sz="0" w:space="0" w:color="auto"/>
        <w:bottom w:val="none" w:sz="0" w:space="0" w:color="auto"/>
        <w:right w:val="none" w:sz="0" w:space="0" w:color="auto"/>
      </w:divBdr>
      <w:divsChild>
        <w:div w:id="2053917341">
          <w:marLeft w:val="0"/>
          <w:marRight w:val="0"/>
          <w:marTop w:val="240"/>
          <w:marBottom w:val="0"/>
          <w:divBdr>
            <w:top w:val="single" w:sz="2" w:space="0" w:color="auto"/>
            <w:left w:val="single" w:sz="2" w:space="24" w:color="auto"/>
            <w:bottom w:val="single" w:sz="2" w:space="0" w:color="auto"/>
            <w:right w:val="single" w:sz="2" w:space="0" w:color="auto"/>
          </w:divBdr>
        </w:div>
        <w:div w:id="45615431">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antique_des_Cantiques" TargetMode="External"/><Relationship Id="rId3" Type="http://schemas.openxmlformats.org/officeDocument/2006/relationships/settings" Target="settings.xml"/><Relationship Id="rId7" Type="http://schemas.openxmlformats.org/officeDocument/2006/relationships/hyperlink" Target="https://fr.wikipedia.org/wiki/Livre_des_Psau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Livre_des_Lament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6</Pages>
  <Words>1507</Words>
  <Characters>8292</Characters>
  <Application>Microsoft Office Word</Application>
  <DocSecurity>0</DocSecurity>
  <Lines>69</Lines>
  <Paragraphs>19</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Noël 2023</vt:lpstr>
      <vt:lpstr>Chant : 32-21, Dieu fidèle Dieu très bon, 123</vt:lpstr>
      <vt:lpstr>    Prédication (voir prédic du site NBT du 27/12/2020)</vt:lpstr>
      <vt:lpstr>Magnificat, Cantique de Marie</vt:lpstr>
      <vt:lpstr>Le cantique de Zacharie</vt:lpstr>
      <vt:lpstr>        Les cantiques de Luc 1 et 2</vt:lpstr>
      <vt:lpstr>Le cantique de Siméon</vt:lpstr>
    </vt:vector>
  </TitlesOfParts>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stephgriffi@gmail.com</cp:lastModifiedBy>
  <cp:revision>8</cp:revision>
  <cp:lastPrinted>2023-12-22T14:56:00Z</cp:lastPrinted>
  <dcterms:created xsi:type="dcterms:W3CDTF">2023-12-06T09:57:00Z</dcterms:created>
  <dcterms:modified xsi:type="dcterms:W3CDTF">2023-12-22T14:59:00Z</dcterms:modified>
</cp:coreProperties>
</file>