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C194A" w14:textId="665C3D0B" w:rsidR="00D107B6" w:rsidRPr="009B54C5" w:rsidRDefault="00D107B6" w:rsidP="009B54C5">
      <w:pPr>
        <w:pStyle w:val="NormalWeb"/>
        <w:rPr>
          <w:rFonts w:asciiTheme="minorHAnsi" w:hAnsiTheme="minorHAnsi"/>
        </w:rPr>
      </w:pPr>
      <w:r>
        <w:rPr>
          <w:rFonts w:asciiTheme="minorHAnsi" w:hAnsiTheme="minorHAnsi"/>
        </w:rPr>
        <w:t>Lecture :</w:t>
      </w:r>
    </w:p>
    <w:p w14:paraId="713C5871" w14:textId="4416B6A4" w:rsidR="009B54C5" w:rsidRDefault="00D107B6" w:rsidP="009B54C5">
      <w:r>
        <w:t>2 Corinthiens 5 :11-21</w:t>
      </w:r>
    </w:p>
    <w:p w14:paraId="62F53413" w14:textId="77777777" w:rsidR="00D107B6" w:rsidRPr="006143FA" w:rsidRDefault="00D107B6" w:rsidP="00D107B6">
      <w:pPr>
        <w:spacing w:after="0" w:line="240" w:lineRule="auto"/>
        <w:rPr>
          <w:rFonts w:eastAsia="Times New Roman" w:cs="Times New Roman"/>
          <w:kern w:val="0"/>
          <w:lang w:eastAsia="fr-FR"/>
          <w14:ligatures w14:val="none"/>
        </w:rPr>
      </w:pPr>
      <w:r>
        <w:t>[</w:t>
      </w:r>
      <w:hyperlink r:id="rId6" w:history="1">
        <w:r w:rsidRPr="006143FA">
          <w:rPr>
            <w:rFonts w:eastAsia="Times New Roman" w:cs="Times New Roman"/>
            <w:color w:val="0000FF"/>
            <w:kern w:val="0"/>
            <w:u w:val="single"/>
            <w:lang w:eastAsia="fr-FR"/>
            <w14:ligatures w14:val="none"/>
          </w:rPr>
          <w:t>11</w:t>
        </w:r>
      </w:hyperlink>
      <w:r w:rsidRPr="006143FA">
        <w:rPr>
          <w:rFonts w:eastAsia="Times New Roman" w:cs="Times New Roman"/>
          <w:kern w:val="0"/>
          <w:lang w:eastAsia="fr-FR"/>
          <w14:ligatures w14:val="none"/>
        </w:rPr>
        <w:t xml:space="preserve">Connaissant donc la crainte du Seigneur, nous cherchons à convaincre les hommes et, devant Dieu, nous sommes pleinement à découvert. J’espère être aussi pleinement à découvert dans vos consciences. </w:t>
      </w:r>
    </w:p>
    <w:p w14:paraId="73DBB8FB" w14:textId="77777777" w:rsidR="00D107B6" w:rsidRPr="006143FA" w:rsidRDefault="00000000" w:rsidP="00D107B6">
      <w:pPr>
        <w:spacing w:after="0" w:line="240" w:lineRule="auto"/>
        <w:rPr>
          <w:rFonts w:eastAsia="Times New Roman" w:cs="Times New Roman"/>
          <w:kern w:val="0"/>
          <w:lang w:eastAsia="fr-FR"/>
          <w14:ligatures w14:val="none"/>
        </w:rPr>
      </w:pPr>
      <w:hyperlink r:id="rId7" w:history="1">
        <w:r w:rsidR="00D107B6" w:rsidRPr="006143FA">
          <w:rPr>
            <w:rFonts w:eastAsia="Times New Roman" w:cs="Times New Roman"/>
            <w:color w:val="0000FF"/>
            <w:kern w:val="0"/>
            <w:u w:val="single"/>
            <w:lang w:eastAsia="fr-FR"/>
            <w14:ligatures w14:val="none"/>
          </w:rPr>
          <w:t>12</w:t>
        </w:r>
      </w:hyperlink>
      <w:r w:rsidR="00D107B6" w:rsidRPr="006143FA">
        <w:rPr>
          <w:rFonts w:eastAsia="Times New Roman" w:cs="Times New Roman"/>
          <w:kern w:val="0"/>
          <w:lang w:eastAsia="fr-FR"/>
          <w14:ligatures w14:val="none"/>
        </w:rPr>
        <w:t xml:space="preserve">Nous ne nous recommandons pas à nouveau auprès de vous, mais nous voulons vous fournir une occasion d’être fiers de nous afin que vous ayez de quoi répondre à ceux dont les motifs de fierté sont tout de façade et non de fond. </w:t>
      </w:r>
    </w:p>
    <w:p w14:paraId="4F546D98" w14:textId="77777777" w:rsidR="00D107B6" w:rsidRPr="006143FA" w:rsidRDefault="00000000" w:rsidP="00D107B6">
      <w:pPr>
        <w:spacing w:after="0" w:line="240" w:lineRule="auto"/>
        <w:rPr>
          <w:rFonts w:eastAsia="Times New Roman" w:cs="Times New Roman"/>
          <w:kern w:val="0"/>
          <w:lang w:eastAsia="fr-FR"/>
          <w14:ligatures w14:val="none"/>
        </w:rPr>
      </w:pPr>
      <w:hyperlink r:id="rId8" w:history="1">
        <w:r w:rsidR="00D107B6" w:rsidRPr="006143FA">
          <w:rPr>
            <w:rFonts w:eastAsia="Times New Roman" w:cs="Times New Roman"/>
            <w:color w:val="0000FF"/>
            <w:kern w:val="0"/>
            <w:u w:val="single"/>
            <w:lang w:eastAsia="fr-FR"/>
            <w14:ligatures w14:val="none"/>
          </w:rPr>
          <w:t>13</w:t>
        </w:r>
      </w:hyperlink>
      <w:r w:rsidR="00D107B6" w:rsidRPr="006143FA">
        <w:rPr>
          <w:rFonts w:eastAsia="Times New Roman" w:cs="Times New Roman"/>
          <w:kern w:val="0"/>
          <w:lang w:eastAsia="fr-FR"/>
          <w14:ligatures w14:val="none"/>
        </w:rPr>
        <w:t xml:space="preserve">Si nous avons été hors de sens, c’était pour Dieu ; si nous sommes censés, c’est pour vous. </w:t>
      </w:r>
    </w:p>
    <w:p w14:paraId="74FD3629" w14:textId="77777777" w:rsidR="00D107B6" w:rsidRPr="006143FA" w:rsidRDefault="00000000" w:rsidP="00D107B6">
      <w:pPr>
        <w:spacing w:after="0" w:line="240" w:lineRule="auto"/>
        <w:rPr>
          <w:rFonts w:eastAsia="Times New Roman" w:cs="Times New Roman"/>
          <w:kern w:val="0"/>
          <w:lang w:eastAsia="fr-FR"/>
          <w14:ligatures w14:val="none"/>
        </w:rPr>
      </w:pPr>
      <w:hyperlink r:id="rId9" w:history="1">
        <w:r w:rsidR="00D107B6" w:rsidRPr="006143FA">
          <w:rPr>
            <w:rFonts w:eastAsia="Times New Roman" w:cs="Times New Roman"/>
            <w:color w:val="0000FF"/>
            <w:kern w:val="0"/>
            <w:u w:val="single"/>
            <w:lang w:eastAsia="fr-FR"/>
            <w14:ligatures w14:val="none"/>
          </w:rPr>
          <w:t>14</w:t>
        </w:r>
      </w:hyperlink>
      <w:r w:rsidR="00D107B6" w:rsidRPr="006143FA">
        <w:rPr>
          <w:rFonts w:eastAsia="Times New Roman" w:cs="Times New Roman"/>
          <w:kern w:val="0"/>
          <w:lang w:eastAsia="fr-FR"/>
          <w14:ligatures w14:val="none"/>
        </w:rPr>
        <w:t xml:space="preserve">L’amour du Christ nous étreint, à cette pensée qu’un seul est mort pour tous et donc que tous sont morts. </w:t>
      </w:r>
    </w:p>
    <w:p w14:paraId="3113A9D9" w14:textId="77777777" w:rsidR="00D107B6" w:rsidRPr="006143FA" w:rsidRDefault="00000000" w:rsidP="00D107B6">
      <w:pPr>
        <w:spacing w:after="0" w:line="240" w:lineRule="auto"/>
        <w:rPr>
          <w:rFonts w:eastAsia="Times New Roman" w:cs="Times New Roman"/>
          <w:kern w:val="0"/>
          <w:lang w:eastAsia="fr-FR"/>
          <w14:ligatures w14:val="none"/>
        </w:rPr>
      </w:pPr>
      <w:hyperlink r:id="rId10" w:history="1">
        <w:r w:rsidR="00D107B6" w:rsidRPr="006143FA">
          <w:rPr>
            <w:rFonts w:eastAsia="Times New Roman" w:cs="Times New Roman"/>
            <w:color w:val="0000FF"/>
            <w:kern w:val="0"/>
            <w:u w:val="single"/>
            <w:lang w:eastAsia="fr-FR"/>
            <w14:ligatures w14:val="none"/>
          </w:rPr>
          <w:t>15</w:t>
        </w:r>
      </w:hyperlink>
      <w:r w:rsidR="00D107B6" w:rsidRPr="006143FA">
        <w:rPr>
          <w:rFonts w:eastAsia="Times New Roman" w:cs="Times New Roman"/>
          <w:kern w:val="0"/>
          <w:lang w:eastAsia="fr-FR"/>
          <w14:ligatures w14:val="none"/>
        </w:rPr>
        <w:t xml:space="preserve">Et il est mort pour tous afin que les vivants ne vivent plus pour eux-mêmes, mais pour celui qui est mort et ressuscité pour eux. </w:t>
      </w:r>
    </w:p>
    <w:p w14:paraId="5A67B37C" w14:textId="77777777" w:rsidR="00D107B6" w:rsidRPr="006143FA" w:rsidRDefault="00000000" w:rsidP="00D107B6">
      <w:pPr>
        <w:spacing w:after="0" w:line="240" w:lineRule="auto"/>
        <w:rPr>
          <w:rFonts w:eastAsia="Times New Roman" w:cs="Times New Roman"/>
          <w:kern w:val="0"/>
          <w:lang w:eastAsia="fr-FR"/>
          <w14:ligatures w14:val="none"/>
        </w:rPr>
      </w:pPr>
      <w:hyperlink r:id="rId11" w:history="1">
        <w:r w:rsidR="00D107B6" w:rsidRPr="006143FA">
          <w:rPr>
            <w:rFonts w:eastAsia="Times New Roman" w:cs="Times New Roman"/>
            <w:color w:val="0000FF"/>
            <w:kern w:val="0"/>
            <w:u w:val="single"/>
            <w:lang w:eastAsia="fr-FR"/>
            <w14:ligatures w14:val="none"/>
          </w:rPr>
          <w:t>16</w:t>
        </w:r>
      </w:hyperlink>
      <w:r w:rsidR="00D107B6" w:rsidRPr="006143FA">
        <w:rPr>
          <w:rFonts w:eastAsia="Times New Roman" w:cs="Times New Roman"/>
          <w:kern w:val="0"/>
          <w:lang w:eastAsia="fr-FR"/>
          <w14:ligatures w14:val="none"/>
        </w:rPr>
        <w:t xml:space="preserve">Aussi, désormais, ne connaissons-nous plus personne à la manière humaine. Si nous avons connu le Christ à la manière humaine, maintenant nous ne le connaissons plus ainsi. </w:t>
      </w:r>
    </w:p>
    <w:p w14:paraId="575D8B17" w14:textId="77777777" w:rsidR="00D107B6" w:rsidRPr="006143FA" w:rsidRDefault="00000000" w:rsidP="00D107B6">
      <w:pPr>
        <w:spacing w:after="0" w:line="240" w:lineRule="auto"/>
        <w:rPr>
          <w:rFonts w:eastAsia="Times New Roman" w:cs="Times New Roman"/>
          <w:kern w:val="0"/>
          <w:lang w:eastAsia="fr-FR"/>
          <w14:ligatures w14:val="none"/>
        </w:rPr>
      </w:pPr>
      <w:hyperlink r:id="rId12" w:history="1">
        <w:r w:rsidR="00D107B6" w:rsidRPr="006143FA">
          <w:rPr>
            <w:rFonts w:eastAsia="Times New Roman" w:cs="Times New Roman"/>
            <w:color w:val="0000FF"/>
            <w:kern w:val="0"/>
            <w:u w:val="single"/>
            <w:lang w:eastAsia="fr-FR"/>
            <w14:ligatures w14:val="none"/>
          </w:rPr>
          <w:t>17</w:t>
        </w:r>
      </w:hyperlink>
      <w:r w:rsidR="00D107B6" w:rsidRPr="006143FA">
        <w:rPr>
          <w:rFonts w:eastAsia="Times New Roman" w:cs="Times New Roman"/>
          <w:kern w:val="0"/>
          <w:lang w:eastAsia="fr-FR"/>
          <w14:ligatures w14:val="none"/>
        </w:rPr>
        <w:t xml:space="preserve">Aussi, si quelqu’un est en Christ, il est une nouvelle créature. Le monde ancien est passé, voici qu’une réalité nouvelle est là. </w:t>
      </w:r>
    </w:p>
    <w:p w14:paraId="3AADD28A" w14:textId="77777777" w:rsidR="00D107B6" w:rsidRPr="006143FA" w:rsidRDefault="00000000" w:rsidP="00D107B6">
      <w:pPr>
        <w:spacing w:after="0" w:line="240" w:lineRule="auto"/>
        <w:rPr>
          <w:rFonts w:eastAsia="Times New Roman" w:cs="Times New Roman"/>
          <w:kern w:val="0"/>
          <w:lang w:eastAsia="fr-FR"/>
          <w14:ligatures w14:val="none"/>
        </w:rPr>
      </w:pPr>
      <w:hyperlink r:id="rId13" w:history="1">
        <w:r w:rsidR="00D107B6" w:rsidRPr="006143FA">
          <w:rPr>
            <w:rFonts w:eastAsia="Times New Roman" w:cs="Times New Roman"/>
            <w:color w:val="0000FF"/>
            <w:kern w:val="0"/>
            <w:u w:val="single"/>
            <w:lang w:eastAsia="fr-FR"/>
            <w14:ligatures w14:val="none"/>
          </w:rPr>
          <w:t>18</w:t>
        </w:r>
      </w:hyperlink>
      <w:r w:rsidR="00D107B6" w:rsidRPr="006143FA">
        <w:rPr>
          <w:rFonts w:eastAsia="Times New Roman" w:cs="Times New Roman"/>
          <w:kern w:val="0"/>
          <w:lang w:eastAsia="fr-FR"/>
          <w14:ligatures w14:val="none"/>
        </w:rPr>
        <w:t xml:space="preserve">Tout vient de Dieu, qui nous a réconciliés avec lui par le Christ et nous a confié le ministère de la réconciliation. </w:t>
      </w:r>
    </w:p>
    <w:p w14:paraId="3972C22A" w14:textId="77777777" w:rsidR="00D107B6" w:rsidRPr="006143FA" w:rsidRDefault="00000000" w:rsidP="00D107B6">
      <w:pPr>
        <w:spacing w:after="0" w:line="240" w:lineRule="auto"/>
        <w:rPr>
          <w:rFonts w:eastAsia="Times New Roman" w:cs="Times New Roman"/>
          <w:kern w:val="0"/>
          <w:lang w:eastAsia="fr-FR"/>
          <w14:ligatures w14:val="none"/>
        </w:rPr>
      </w:pPr>
      <w:hyperlink r:id="rId14" w:history="1">
        <w:r w:rsidR="00D107B6" w:rsidRPr="006143FA">
          <w:rPr>
            <w:rFonts w:eastAsia="Times New Roman" w:cs="Times New Roman"/>
            <w:color w:val="0000FF"/>
            <w:kern w:val="0"/>
            <w:u w:val="single"/>
            <w:lang w:eastAsia="fr-FR"/>
            <w14:ligatures w14:val="none"/>
          </w:rPr>
          <w:t>19</w:t>
        </w:r>
      </w:hyperlink>
      <w:r w:rsidR="00D107B6" w:rsidRPr="006143FA">
        <w:rPr>
          <w:rFonts w:eastAsia="Times New Roman" w:cs="Times New Roman"/>
          <w:kern w:val="0"/>
          <w:lang w:eastAsia="fr-FR"/>
          <w14:ligatures w14:val="none"/>
        </w:rPr>
        <w:t xml:space="preserve">Car de toute façon, c’était Dieu qui en Christ réconciliait le monde avec lui-même, ne mettant pas leurs fautes au compte des hommes, et mettant en nous la parole de réconciliation. </w:t>
      </w:r>
    </w:p>
    <w:p w14:paraId="028F8A6C" w14:textId="77777777" w:rsidR="00D107B6" w:rsidRPr="006143FA" w:rsidRDefault="00000000" w:rsidP="00D107B6">
      <w:pPr>
        <w:spacing w:after="0" w:line="240" w:lineRule="auto"/>
        <w:rPr>
          <w:rFonts w:eastAsia="Times New Roman" w:cs="Times New Roman"/>
          <w:kern w:val="0"/>
          <w:lang w:eastAsia="fr-FR"/>
          <w14:ligatures w14:val="none"/>
        </w:rPr>
      </w:pPr>
      <w:hyperlink r:id="rId15" w:history="1">
        <w:r w:rsidR="00D107B6" w:rsidRPr="006143FA">
          <w:rPr>
            <w:rFonts w:eastAsia="Times New Roman" w:cs="Times New Roman"/>
            <w:color w:val="0000FF"/>
            <w:kern w:val="0"/>
            <w:u w:val="single"/>
            <w:lang w:eastAsia="fr-FR"/>
            <w14:ligatures w14:val="none"/>
          </w:rPr>
          <w:t>20</w:t>
        </w:r>
      </w:hyperlink>
      <w:r w:rsidR="00D107B6" w:rsidRPr="006143FA">
        <w:rPr>
          <w:rFonts w:eastAsia="Times New Roman" w:cs="Times New Roman"/>
          <w:kern w:val="0"/>
          <w:lang w:eastAsia="fr-FR"/>
          <w14:ligatures w14:val="none"/>
        </w:rPr>
        <w:t xml:space="preserve">C’est au nom du Christ que nous sommes en ambassade, et par nous, c’est Dieu lui-même qui, en fait, vous adresse un appel. Au nom du Christ, nous vous en supplions, laissez-vous réconcilier avec Dieu. </w:t>
      </w:r>
    </w:p>
    <w:p w14:paraId="57BDF772" w14:textId="77777777" w:rsidR="00D107B6" w:rsidRPr="006143FA" w:rsidRDefault="00000000" w:rsidP="00D107B6">
      <w:pPr>
        <w:spacing w:after="0" w:line="240" w:lineRule="auto"/>
        <w:rPr>
          <w:rFonts w:eastAsia="Times New Roman" w:cs="Times New Roman"/>
          <w:kern w:val="0"/>
          <w:lang w:eastAsia="fr-FR"/>
          <w14:ligatures w14:val="none"/>
        </w:rPr>
      </w:pPr>
      <w:hyperlink r:id="rId16" w:history="1">
        <w:r w:rsidR="00D107B6" w:rsidRPr="006143FA">
          <w:rPr>
            <w:rFonts w:eastAsia="Times New Roman" w:cs="Times New Roman"/>
            <w:color w:val="0000FF"/>
            <w:kern w:val="0"/>
            <w:u w:val="single"/>
            <w:lang w:eastAsia="fr-FR"/>
            <w14:ligatures w14:val="none"/>
          </w:rPr>
          <w:t>21</w:t>
        </w:r>
      </w:hyperlink>
      <w:r w:rsidR="00D107B6" w:rsidRPr="006143FA">
        <w:rPr>
          <w:rFonts w:eastAsia="Times New Roman" w:cs="Times New Roman"/>
          <w:kern w:val="0"/>
          <w:lang w:eastAsia="fr-FR"/>
          <w14:ligatures w14:val="none"/>
        </w:rPr>
        <w:t>Celui qui n’avait pas connu le péché, il l’a, pour nous, identifié au péché, afin que, par lui, nous devenions justice de Dieu.</w:t>
      </w:r>
      <w:r w:rsidR="00D107B6">
        <w:rPr>
          <w:rFonts w:eastAsia="Times New Roman" w:cs="Times New Roman"/>
          <w:kern w:val="0"/>
          <w:lang w:eastAsia="fr-FR"/>
          <w14:ligatures w14:val="none"/>
        </w:rPr>
        <w:t>]</w:t>
      </w:r>
    </w:p>
    <w:p w14:paraId="0239EC44" w14:textId="10C69DA3" w:rsidR="00E605B8" w:rsidRDefault="00E605B8" w:rsidP="00600209">
      <w:pPr>
        <w:jc w:val="both"/>
      </w:pPr>
    </w:p>
    <w:p w14:paraId="6DA2816C" w14:textId="08E3E623" w:rsidR="00600209" w:rsidRDefault="00600209"/>
    <w:p w14:paraId="6F56F413" w14:textId="77777777" w:rsidR="005B7A2D" w:rsidRDefault="005B7A2D"/>
    <w:p w14:paraId="72475401" w14:textId="77777777" w:rsidR="005B7A2D" w:rsidRDefault="005B7A2D"/>
    <w:p w14:paraId="6DCC79E0" w14:textId="77777777" w:rsidR="005B7A2D" w:rsidRDefault="005B7A2D"/>
    <w:p w14:paraId="5237FE58" w14:textId="77777777" w:rsidR="005B7A2D" w:rsidRDefault="005B7A2D"/>
    <w:p w14:paraId="369633D4" w14:textId="77777777" w:rsidR="005B7A2D" w:rsidRDefault="005B7A2D"/>
    <w:p w14:paraId="67EA6307" w14:textId="77777777" w:rsidR="005B7A2D" w:rsidRDefault="005B7A2D"/>
    <w:p w14:paraId="0272BBD9" w14:textId="77777777" w:rsidR="005B7A2D" w:rsidRDefault="005B7A2D"/>
    <w:p w14:paraId="1797AFAD" w14:textId="3319DCD7" w:rsidR="00DA076B" w:rsidRDefault="00DA076B" w:rsidP="00DA076B">
      <w:pPr>
        <w:pStyle w:val="Titre1"/>
      </w:pPr>
      <w:r>
        <w:lastRenderedPageBreak/>
        <w:t>Prédication du 23 juin 2024</w:t>
      </w:r>
    </w:p>
    <w:p w14:paraId="4890C22B" w14:textId="41A24E6D" w:rsidR="00A6711E" w:rsidRDefault="003D700D" w:rsidP="003D700D">
      <w:r>
        <w:t>Chères sœurs et chers frères en l’Éternel,</w:t>
      </w:r>
    </w:p>
    <w:p w14:paraId="55D6E0F5" w14:textId="7F0B217F" w:rsidR="003D700D" w:rsidRDefault="00672A3C" w:rsidP="00DA076B">
      <w:r>
        <w:t>Au cœur de nos textes d’aujourd’hui</w:t>
      </w:r>
      <w:r w:rsidR="00D70A99">
        <w:t xml:space="preserve"> et </w:t>
      </w:r>
      <w:r>
        <w:t xml:space="preserve">formulé dans </w:t>
      </w:r>
      <w:r w:rsidR="002F1495">
        <w:t xml:space="preserve">l’essai sur </w:t>
      </w:r>
      <w:r>
        <w:t>les 4 Bibles de Roland Poupi</w:t>
      </w:r>
      <w:r w:rsidR="002F1495">
        <w:t xml:space="preserve">n il y a </w:t>
      </w:r>
      <w:r w:rsidR="001676C0">
        <w:t xml:space="preserve">toujours </w:t>
      </w:r>
      <w:r w:rsidR="002F1495">
        <w:t xml:space="preserve">le danger de la théologie de substitution. </w:t>
      </w:r>
    </w:p>
    <w:p w14:paraId="45A66AD1" w14:textId="799E6937" w:rsidR="00672A3C" w:rsidRDefault="003D700D" w:rsidP="00DA076B">
      <w:r>
        <w:t>Car s</w:t>
      </w:r>
      <w:r w:rsidR="00672A3C">
        <w:t xml:space="preserve">i </w:t>
      </w:r>
      <w:r w:rsidR="002F1495">
        <w:t xml:space="preserve">l’on supprime </w:t>
      </w:r>
      <w:r w:rsidR="00672A3C">
        <w:t>la tradition judaïque</w:t>
      </w:r>
      <w:r>
        <w:t xml:space="preserve"> de nos pensées</w:t>
      </w:r>
      <w:r w:rsidR="00080252">
        <w:t xml:space="preserve"> et de notre </w:t>
      </w:r>
      <w:r w:rsidR="009B54C5">
        <w:t>théologie,</w:t>
      </w:r>
      <w:r>
        <w:t xml:space="preserve"> on</w:t>
      </w:r>
      <w:r w:rsidR="002F1495">
        <w:t xml:space="preserve"> </w:t>
      </w:r>
      <w:r w:rsidR="00672A3C">
        <w:t>ne comprendr</w:t>
      </w:r>
      <w:r w:rsidR="002F1495">
        <w:t>a</w:t>
      </w:r>
      <w:r w:rsidR="00672A3C">
        <w:t xml:space="preserve"> rien de Jésus et </w:t>
      </w:r>
      <w:r w:rsidR="002F1495">
        <w:t xml:space="preserve">de </w:t>
      </w:r>
      <w:r w:rsidR="00672A3C">
        <w:t>sa mission de Messie</w:t>
      </w:r>
      <w:r w:rsidR="002F1495">
        <w:t>.</w:t>
      </w:r>
    </w:p>
    <w:p w14:paraId="78656F87" w14:textId="79B115CD" w:rsidR="007572FB" w:rsidRDefault="002F1495" w:rsidP="002F1495">
      <w:r>
        <w:t xml:space="preserve">La théologie de substitution, je vous le rappelle, c’est la vision théologique, </w:t>
      </w:r>
      <w:r w:rsidR="001676C0">
        <w:t xml:space="preserve">où une théologie </w:t>
      </w:r>
      <w:r w:rsidR="00112922">
        <w:t xml:space="preserve">dominante remplace une autre. En ce qui concerne la chrétienté on l’a </w:t>
      </w:r>
      <w:r>
        <w:t xml:space="preserve">formulée </w:t>
      </w:r>
      <w:r w:rsidR="003D700D">
        <w:t xml:space="preserve">à </w:t>
      </w:r>
      <w:r>
        <w:t>partir du 4</w:t>
      </w:r>
      <w:r w:rsidRPr="002F1495">
        <w:rPr>
          <w:vertAlign w:val="superscript"/>
        </w:rPr>
        <w:t>e</w:t>
      </w:r>
      <w:r>
        <w:t xml:space="preserve"> siècle </w:t>
      </w:r>
      <w:r w:rsidR="003D700D">
        <w:t xml:space="preserve">de notre ère </w:t>
      </w:r>
      <w:r w:rsidR="007572FB">
        <w:t>où l’on a remplacé totalement Israël par l’Eglise en tant que nouvel Israël. Les conséquences ont été dévastatrices dans les siècles après jusqu’à la Shoah</w:t>
      </w:r>
      <w:r w:rsidR="003D700D">
        <w:t xml:space="preserve"> pour nos consœurs et confrères juifs. </w:t>
      </w:r>
    </w:p>
    <w:p w14:paraId="1C0ADA9A" w14:textId="5649EFB7" w:rsidR="008651CD" w:rsidRDefault="007572FB" w:rsidP="002F1495">
      <w:r>
        <w:t xml:space="preserve">Heureusement que les églises protestantes </w:t>
      </w:r>
      <w:r w:rsidR="00112922">
        <w:t>ont abandonné cette</w:t>
      </w:r>
      <w:r>
        <w:t xml:space="preserve"> vision théologique après 1945. </w:t>
      </w:r>
      <w:r w:rsidR="008651CD">
        <w:t>Jules Isaac</w:t>
      </w:r>
      <w:r w:rsidR="00FD260B">
        <w:t>, dont on a célébré</w:t>
      </w:r>
      <w:r w:rsidR="000174B5">
        <w:t xml:space="preserve"> le 60</w:t>
      </w:r>
      <w:r w:rsidR="000174B5" w:rsidRPr="000174B5">
        <w:rPr>
          <w:vertAlign w:val="superscript"/>
        </w:rPr>
        <w:t>e</w:t>
      </w:r>
      <w:r w:rsidR="000174B5">
        <w:t xml:space="preserve"> anniversaire de disparition l’année </w:t>
      </w:r>
      <w:r w:rsidR="009B54C5">
        <w:t>dernière, a</w:t>
      </w:r>
      <w:r w:rsidR="008651CD">
        <w:t xml:space="preserve"> écrit brillamment sur cette problématique dans son livre </w:t>
      </w:r>
      <w:r w:rsidR="002279C9">
        <w:t>« </w:t>
      </w:r>
      <w:r w:rsidR="008651CD">
        <w:t>Jésus et Israël</w:t>
      </w:r>
      <w:r w:rsidR="002279C9">
        <w:t> ».</w:t>
      </w:r>
    </w:p>
    <w:p w14:paraId="4E9141DE" w14:textId="7D8C9005" w:rsidR="005060D8" w:rsidRDefault="004D1712" w:rsidP="002F1495">
      <w:pPr>
        <w:rPr>
          <w:rStyle w:val="rynqvb"/>
        </w:rPr>
      </w:pPr>
      <w:r>
        <w:rPr>
          <w:rStyle w:val="rynqvb"/>
        </w:rPr>
        <w:t xml:space="preserve">En 1962, le Concile Vatican II a levé </w:t>
      </w:r>
      <w:r w:rsidR="00112922">
        <w:rPr>
          <w:rStyle w:val="rynqvb"/>
        </w:rPr>
        <w:t>la</w:t>
      </w:r>
      <w:r>
        <w:rPr>
          <w:rStyle w:val="rynqvb"/>
        </w:rPr>
        <w:t xml:space="preserve"> culpabilité </w:t>
      </w:r>
      <w:r w:rsidR="00112922">
        <w:rPr>
          <w:rStyle w:val="rynqvb"/>
        </w:rPr>
        <w:t xml:space="preserve">des Juifs </w:t>
      </w:r>
      <w:r>
        <w:rPr>
          <w:rStyle w:val="rynqvb"/>
        </w:rPr>
        <w:t>pour la crucifixion du Christ, et en 2011, le pape Benoît XVI a déclaré que « le chrétien ne peut pas être antisémite, nous avons les mêmes racines ». En 2019, son successeur, le pape François Ier, a déclaré que « tout chrétien a un juif en lui » et qu</w:t>
      </w:r>
      <w:r w:rsidR="00B47BD9">
        <w:rPr>
          <w:rStyle w:val="rynqvb"/>
        </w:rPr>
        <w:t>’ «</w:t>
      </w:r>
      <w:r>
        <w:rPr>
          <w:rStyle w:val="rynqvb"/>
        </w:rPr>
        <w:t xml:space="preserve"> on ne peut pas être un vrai chrétien sans reconnaître ses racines juives ». Enfin, en juin 2020, le révérend John </w:t>
      </w:r>
      <w:proofErr w:type="spellStart"/>
      <w:r>
        <w:rPr>
          <w:rStyle w:val="rynqvb"/>
        </w:rPr>
        <w:t>Hagee</w:t>
      </w:r>
      <w:proofErr w:type="spellEnd"/>
      <w:r>
        <w:rPr>
          <w:rStyle w:val="rynqvb"/>
        </w:rPr>
        <w:t>, leader des chrétiens évangéliques américains, a publié son « Appel au monde », dans lequel il dit simplement et clairement : « Pourquoi nous, huit millions de chrétiens patriotes américains, soutenons Israël ?</w:t>
      </w:r>
      <w:r>
        <w:rPr>
          <w:rStyle w:val="hwtze"/>
        </w:rPr>
        <w:t xml:space="preserve"> </w:t>
      </w:r>
      <w:r>
        <w:rPr>
          <w:rStyle w:val="rynqvb"/>
        </w:rPr>
        <w:t>Parce que Dieu est du côté d'Israël ! Si un chrétien dit qu'il n'aime pas les Juifs, alors son faux christianisme est très douteux. Dieu dit : « Je bénirai ceux qui bénissent Israël !</w:t>
      </w:r>
      <w:r>
        <w:rPr>
          <w:rStyle w:val="hwtze"/>
        </w:rPr>
        <w:t xml:space="preserve"> </w:t>
      </w:r>
      <w:r>
        <w:rPr>
          <w:rStyle w:val="rynqvb"/>
        </w:rPr>
        <w:t>Je maudirai ceux qui maudiront Israël ! »</w:t>
      </w:r>
    </w:p>
    <w:p w14:paraId="2F6E4CB1" w14:textId="3DB55C9E" w:rsidR="00112922" w:rsidRDefault="00112922" w:rsidP="00112922">
      <w:r>
        <w:t xml:space="preserve">Ne croyez pas que la théologie de substitution soit morte. Né de la même source, Abraham, l’islamisme radical constate que la vision des Juifs et des Chrétiens a été substituée par l’Islam. Les deux religions ne sont que tolérées </w:t>
      </w:r>
      <w:r w:rsidR="00A807C9">
        <w:t>en soumission</w:t>
      </w:r>
      <w:r>
        <w:t>.(Dhimmitude)</w:t>
      </w:r>
    </w:p>
    <w:p w14:paraId="6E362D21" w14:textId="366C4A69" w:rsidR="00112922" w:rsidRDefault="00112922" w:rsidP="002F1495">
      <w:pPr>
        <w:rPr>
          <w:i/>
          <w:iCs/>
        </w:rPr>
      </w:pPr>
      <w:r w:rsidRPr="00112922">
        <w:rPr>
          <w:i/>
          <w:iCs/>
        </w:rPr>
        <w:t>Silence</w:t>
      </w:r>
      <w:r w:rsidR="0007666D">
        <w:rPr>
          <w:i/>
          <w:iCs/>
        </w:rPr>
        <w:t>…</w:t>
      </w:r>
    </w:p>
    <w:p w14:paraId="63409C24" w14:textId="77777777" w:rsidR="00112922" w:rsidRPr="00112922" w:rsidRDefault="00112922" w:rsidP="002F1495"/>
    <w:p w14:paraId="26CB5EB9" w14:textId="50AAAD87" w:rsidR="00DA076B" w:rsidRDefault="00D26342" w:rsidP="00DA076B">
      <w:r>
        <w:t>Les textes qu’on nous propose pour aujourd’hui sont lourds de significations différentes.</w:t>
      </w:r>
    </w:p>
    <w:p w14:paraId="4518F4BF" w14:textId="41A24F09" w:rsidR="007D0976" w:rsidRDefault="000B2E25" w:rsidP="00DA076B">
      <w:r>
        <w:t>D’abord n</w:t>
      </w:r>
      <w:r w:rsidR="007D0976">
        <w:t>os histoires bibliques vont du 10</w:t>
      </w:r>
      <w:r w:rsidR="007D0976" w:rsidRPr="007D0976">
        <w:rPr>
          <w:vertAlign w:val="superscript"/>
        </w:rPr>
        <w:t>e</w:t>
      </w:r>
      <w:r w:rsidR="007D0976">
        <w:t xml:space="preserve"> siècle avant</w:t>
      </w:r>
      <w:r w:rsidR="008E3A48">
        <w:t xml:space="preserve"> notre ère</w:t>
      </w:r>
      <w:r w:rsidR="007D0976">
        <w:t xml:space="preserve"> jusqu’au première siècle </w:t>
      </w:r>
      <w:r w:rsidR="008E3A48">
        <w:t>de notre ère</w:t>
      </w:r>
      <w:r w:rsidR="007D0976">
        <w:t>.</w:t>
      </w:r>
      <w:r>
        <w:t xml:space="preserve"> Du moins</w:t>
      </w:r>
      <w:r w:rsidR="007D0976">
        <w:t xml:space="preserve"> </w:t>
      </w:r>
      <w:r>
        <w:t>en parlant du mot histoire dans le sens d’histoire chronologique et scientifique</w:t>
      </w:r>
      <w:r w:rsidR="005127D2">
        <w:t xml:space="preserve"> moderne.</w:t>
      </w:r>
    </w:p>
    <w:p w14:paraId="3CE2DDE0" w14:textId="70CED9CE" w:rsidR="00D26342" w:rsidRDefault="00D26342" w:rsidP="00DA076B">
      <w:r>
        <w:lastRenderedPageBreak/>
        <w:t>D’abord, je vous rappelle l’histoire des 4 bibles </w:t>
      </w:r>
      <w:r w:rsidR="000B2E25">
        <w:t>qu’a développé Roland Poupin dans son blog. C</w:t>
      </w:r>
      <w:r>
        <w:t xml:space="preserve">ette fois-ci </w:t>
      </w:r>
      <w:r w:rsidR="000B2E25">
        <w:t xml:space="preserve">on parlera de </w:t>
      </w:r>
      <w:r w:rsidR="00112922">
        <w:t>3</w:t>
      </w:r>
      <w:r w:rsidR="000B2E25">
        <w:t xml:space="preserve"> Bibles : </w:t>
      </w:r>
      <w:r>
        <w:t>l</w:t>
      </w:r>
      <w:r w:rsidR="00112922">
        <w:t>a</w:t>
      </w:r>
      <w:r>
        <w:t xml:space="preserve"> </w:t>
      </w:r>
      <w:r w:rsidR="00583679">
        <w:t>B</w:t>
      </w:r>
      <w:r>
        <w:t xml:space="preserve">ible hébraïque </w:t>
      </w:r>
      <w:r w:rsidR="00112922">
        <w:t>grecque, et le texte massorétique</w:t>
      </w:r>
      <w:r w:rsidR="0007666D">
        <w:t xml:space="preserve"> en hébreu </w:t>
      </w:r>
      <w:r>
        <w:t>et la Bible chrétienne.</w:t>
      </w:r>
      <w:r w:rsidR="00A87EEF">
        <w:t xml:space="preserve"> Un continuum qui relie le</w:t>
      </w:r>
      <w:r w:rsidR="00D927C5">
        <w:t>s</w:t>
      </w:r>
      <w:r w:rsidR="00A87EEF">
        <w:t xml:space="preserve"> texte</w:t>
      </w:r>
      <w:r w:rsidR="00D927C5">
        <w:t>s du Psaume, le texte du prophète</w:t>
      </w:r>
      <w:r w:rsidR="00A87EEF">
        <w:t xml:space="preserve"> Ésaïe avec les textes du second Testament concernant le sacrifice </w:t>
      </w:r>
      <w:r w:rsidR="00FF4BC0">
        <w:t>du Serviteur</w:t>
      </w:r>
      <w:r w:rsidR="00D927C5">
        <w:t xml:space="preserve"> et l’annonce du Messie.</w:t>
      </w:r>
    </w:p>
    <w:p w14:paraId="3412039E" w14:textId="77777777" w:rsidR="005127D2" w:rsidRDefault="005127D2" w:rsidP="00DA076B"/>
    <w:p w14:paraId="4BFA5BC6" w14:textId="6FF4D4BA" w:rsidR="005127D2" w:rsidRDefault="007E0D0E" w:rsidP="00DA076B">
      <w:r>
        <w:rPr>
          <w:noProof/>
        </w:rPr>
        <w:drawing>
          <wp:inline distT="0" distB="0" distL="0" distR="0" wp14:anchorId="1E91CCD9" wp14:editId="333AB44F">
            <wp:extent cx="5760720" cy="3240405"/>
            <wp:effectExtent l="0" t="0" r="0" b="0"/>
            <wp:docPr id="153375364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5364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5760720" cy="3240405"/>
                    </a:xfrm>
                    <a:prstGeom prst="rect">
                      <a:avLst/>
                    </a:prstGeom>
                  </pic:spPr>
                </pic:pic>
              </a:graphicData>
            </a:graphic>
          </wp:inline>
        </w:drawing>
      </w:r>
    </w:p>
    <w:p w14:paraId="2E1A98B6" w14:textId="4090E795" w:rsidR="005127D2" w:rsidRDefault="005127D2" w:rsidP="00DA076B">
      <w:r>
        <w:t xml:space="preserve">La petite figure que vous voyez sur l’écran nous présente l’Éternel au cœur de nos textes. Relations </w:t>
      </w:r>
      <w:r w:rsidR="008878E5">
        <w:t xml:space="preserve">tantôt </w:t>
      </w:r>
      <w:r>
        <w:t>unilatérales</w:t>
      </w:r>
      <w:r w:rsidR="00F05AC2">
        <w:t xml:space="preserve"> ou </w:t>
      </w:r>
      <w:r w:rsidR="008878E5">
        <w:t xml:space="preserve">tantôt </w:t>
      </w:r>
      <w:r w:rsidR="00F05AC2">
        <w:t>réciproques</w:t>
      </w:r>
      <w:r w:rsidR="008878E5">
        <w:t xml:space="preserve"> ou les deux à la fois.</w:t>
      </w:r>
    </w:p>
    <w:p w14:paraId="01148479" w14:textId="62637E79" w:rsidR="005127D2" w:rsidRPr="005127D2" w:rsidRDefault="005127D2" w:rsidP="005127D2">
      <w:pPr>
        <w:spacing w:after="0" w:line="240" w:lineRule="auto"/>
        <w:rPr>
          <w:rFonts w:eastAsia="Times New Roman" w:cs="Times New Roman"/>
          <w:kern w:val="0"/>
          <w:lang w:eastAsia="fr-FR"/>
          <w14:ligatures w14:val="none"/>
        </w:rPr>
      </w:pPr>
      <w:r w:rsidRPr="005127D2">
        <w:rPr>
          <w:rFonts w:eastAsia="Times New Roman" w:cs="Times New Roman"/>
          <w:kern w:val="0"/>
          <w:lang w:eastAsia="fr-FR"/>
          <w14:ligatures w14:val="none"/>
        </w:rPr>
        <w:t xml:space="preserve">Le Psaume 30 </w:t>
      </w:r>
      <w:r w:rsidR="00B4763D">
        <w:rPr>
          <w:rFonts w:eastAsia="Times New Roman" w:cs="Times New Roman"/>
          <w:kern w:val="0"/>
          <w:lang w:eastAsia="fr-FR"/>
          <w14:ligatures w14:val="none"/>
        </w:rPr>
        <w:t xml:space="preserve">qu’on vient de lire, </w:t>
      </w:r>
      <w:r w:rsidRPr="005127D2">
        <w:rPr>
          <w:rFonts w:eastAsia="Times New Roman" w:cs="Times New Roman"/>
          <w:kern w:val="0"/>
          <w:lang w:eastAsia="fr-FR"/>
          <w14:ligatures w14:val="none"/>
        </w:rPr>
        <w:t xml:space="preserve">est un chant d’action de grâce pour la délivrance d’une situation périlleuse. Le psalmiste exprime sa gratitude pour la fidélité de </w:t>
      </w:r>
      <w:r w:rsidR="007908E9">
        <w:rPr>
          <w:rFonts w:eastAsia="Times New Roman" w:cs="Times New Roman"/>
          <w:kern w:val="0"/>
          <w:lang w:eastAsia="fr-FR"/>
          <w14:ligatures w14:val="none"/>
        </w:rPr>
        <w:t>Dieu</w:t>
      </w:r>
      <w:r w:rsidRPr="005127D2">
        <w:rPr>
          <w:rFonts w:eastAsia="Times New Roman" w:cs="Times New Roman"/>
          <w:kern w:val="0"/>
          <w:lang w:eastAsia="fr-FR"/>
          <w14:ligatures w14:val="none"/>
        </w:rPr>
        <w:t xml:space="preserve"> et raconte comment </w:t>
      </w:r>
      <w:r w:rsidR="007908E9">
        <w:rPr>
          <w:rFonts w:eastAsia="Times New Roman" w:cs="Times New Roman"/>
          <w:kern w:val="0"/>
          <w:lang w:eastAsia="fr-FR"/>
          <w14:ligatures w14:val="none"/>
        </w:rPr>
        <w:t>Dieu</w:t>
      </w:r>
      <w:r w:rsidRPr="005127D2">
        <w:rPr>
          <w:rFonts w:eastAsia="Times New Roman" w:cs="Times New Roman"/>
          <w:kern w:val="0"/>
          <w:lang w:eastAsia="fr-FR"/>
          <w14:ligatures w14:val="none"/>
        </w:rPr>
        <w:t xml:space="preserve"> les a sortis du désespoir et leur a accordé la guérison et la restauration. Il réfléchit sur le thème de la miséricorde et de la délivrance de Dieu dans les moments difficiles. </w:t>
      </w:r>
      <w:r w:rsidR="00E31E55">
        <w:rPr>
          <w:rFonts w:eastAsia="Times New Roman" w:cs="Times New Roman"/>
          <w:kern w:val="0"/>
          <w:lang w:eastAsia="fr-FR"/>
          <w14:ligatures w14:val="none"/>
        </w:rPr>
        <w:t>Une relation réciproque.</w:t>
      </w:r>
    </w:p>
    <w:p w14:paraId="18E71DCA" w14:textId="77777777" w:rsidR="00D927C5" w:rsidRPr="005127D2" w:rsidRDefault="00D927C5" w:rsidP="00DA076B">
      <w:pPr>
        <w:spacing w:after="0" w:line="240" w:lineRule="auto"/>
        <w:rPr>
          <w:rFonts w:eastAsia="Times New Roman" w:cs="Times New Roman"/>
          <w:kern w:val="0"/>
          <w:lang w:eastAsia="fr-FR"/>
          <w14:ligatures w14:val="none"/>
        </w:rPr>
      </w:pPr>
    </w:p>
    <w:p w14:paraId="09F23E47" w14:textId="77777777" w:rsidR="00E31E55" w:rsidRPr="0007666D" w:rsidRDefault="00E31E55" w:rsidP="00DA076B">
      <w:pPr>
        <w:spacing w:after="0" w:line="240" w:lineRule="auto"/>
        <w:rPr>
          <w:rFonts w:eastAsia="Times New Roman" w:cs="Times New Roman"/>
          <w:kern w:val="0"/>
          <w:lang w:eastAsia="fr-FR"/>
          <w14:ligatures w14:val="none"/>
        </w:rPr>
      </w:pPr>
      <w:r w:rsidRPr="0007666D">
        <w:rPr>
          <w:rFonts w:eastAsia="Times New Roman" w:cs="Times New Roman"/>
          <w:kern w:val="0"/>
          <w:lang w:eastAsia="fr-FR"/>
          <w14:ligatures w14:val="none"/>
        </w:rPr>
        <w:t xml:space="preserve">Puis le texte du prophète </w:t>
      </w:r>
      <w:r w:rsidR="00DA076B" w:rsidRPr="0007666D">
        <w:rPr>
          <w:rFonts w:eastAsia="Times New Roman" w:cs="Times New Roman"/>
          <w:kern w:val="0"/>
          <w:lang w:eastAsia="fr-FR"/>
          <w14:ligatures w14:val="none"/>
        </w:rPr>
        <w:t xml:space="preserve">Ésaïe </w:t>
      </w:r>
      <w:r w:rsidRPr="0007666D">
        <w:rPr>
          <w:rFonts w:eastAsia="Times New Roman" w:cs="Times New Roman"/>
          <w:kern w:val="0"/>
          <w:lang w:eastAsia="fr-FR"/>
          <w14:ligatures w14:val="none"/>
        </w:rPr>
        <w:t xml:space="preserve">chapitre </w:t>
      </w:r>
      <w:r w:rsidR="00DA076B" w:rsidRPr="0007666D">
        <w:rPr>
          <w:rFonts w:eastAsia="Times New Roman" w:cs="Times New Roman"/>
          <w:kern w:val="0"/>
          <w:lang w:eastAsia="fr-FR"/>
          <w14:ligatures w14:val="none"/>
        </w:rPr>
        <w:t>49 : </w:t>
      </w:r>
      <w:r w:rsidRPr="0007666D">
        <w:rPr>
          <w:rFonts w:eastAsia="Times New Roman" w:cs="Times New Roman"/>
          <w:kern w:val="0"/>
          <w:lang w:eastAsia="fr-FR"/>
          <w14:ligatures w14:val="none"/>
        </w:rPr>
        <w:t xml:space="preserve">verset </w:t>
      </w:r>
      <w:r w:rsidR="00DA076B" w:rsidRPr="0007666D">
        <w:rPr>
          <w:rFonts w:eastAsia="Times New Roman" w:cs="Times New Roman"/>
          <w:kern w:val="0"/>
          <w:lang w:eastAsia="fr-FR"/>
          <w14:ligatures w14:val="none"/>
        </w:rPr>
        <w:t xml:space="preserve">1-6 : </w:t>
      </w:r>
    </w:p>
    <w:p w14:paraId="0486E0D4" w14:textId="77777777" w:rsidR="00B4763D" w:rsidRPr="0007666D" w:rsidRDefault="00B4763D" w:rsidP="00DA076B">
      <w:pPr>
        <w:spacing w:after="0" w:line="240" w:lineRule="auto"/>
        <w:rPr>
          <w:rFonts w:eastAsia="Times New Roman" w:cs="Times New Roman"/>
          <w:kern w:val="0"/>
          <w:lang w:eastAsia="fr-FR"/>
          <w14:ligatures w14:val="none"/>
        </w:rPr>
      </w:pPr>
    </w:p>
    <w:p w14:paraId="16F6EE32" w14:textId="77777777" w:rsidR="00B4763D" w:rsidRPr="0007666D" w:rsidRDefault="00000000" w:rsidP="00B4763D">
      <w:pPr>
        <w:spacing w:after="0" w:line="240" w:lineRule="auto"/>
        <w:rPr>
          <w:rFonts w:eastAsia="Times New Roman" w:cs="Times New Roman"/>
          <w:kern w:val="0"/>
          <w:lang w:eastAsia="fr-FR"/>
          <w14:ligatures w14:val="none"/>
        </w:rPr>
      </w:pPr>
      <w:hyperlink r:id="rId19" w:history="1">
        <w:r w:rsidR="00B4763D" w:rsidRPr="0007666D">
          <w:rPr>
            <w:rFonts w:eastAsia="Times New Roman" w:cs="Times New Roman"/>
            <w:color w:val="0000FF"/>
            <w:kern w:val="0"/>
            <w:u w:val="single"/>
            <w:lang w:eastAsia="fr-FR"/>
            <w14:ligatures w14:val="none"/>
          </w:rPr>
          <w:t>1</w:t>
        </w:r>
      </w:hyperlink>
      <w:r w:rsidR="00B4763D" w:rsidRPr="0007666D">
        <w:rPr>
          <w:rFonts w:eastAsia="Times New Roman" w:cs="Times New Roman"/>
          <w:kern w:val="0"/>
          <w:lang w:eastAsia="fr-FR"/>
          <w14:ligatures w14:val="none"/>
        </w:rPr>
        <w:t xml:space="preserve"> Ecoutez-moi, vous les îles, soyez attentives, populations du lointain :</w:t>
      </w:r>
      <w:r w:rsidR="00B4763D" w:rsidRPr="0007666D">
        <w:rPr>
          <w:rFonts w:eastAsia="Times New Roman" w:cs="Times New Roman"/>
          <w:kern w:val="0"/>
          <w:lang w:eastAsia="fr-FR"/>
          <w14:ligatures w14:val="none"/>
        </w:rPr>
        <w:br/>
        <w:t>le SEIGNEUR m’a appelé dès le sein maternel,</w:t>
      </w:r>
      <w:r w:rsidR="00B4763D" w:rsidRPr="0007666D">
        <w:rPr>
          <w:rFonts w:eastAsia="Times New Roman" w:cs="Times New Roman"/>
          <w:kern w:val="0"/>
          <w:lang w:eastAsia="fr-FR"/>
          <w14:ligatures w14:val="none"/>
        </w:rPr>
        <w:br/>
        <w:t>dès le ventre de ma mère, il s’est répété mon nom.</w:t>
      </w:r>
    </w:p>
    <w:p w14:paraId="1A1CB820" w14:textId="77777777" w:rsidR="00B4763D" w:rsidRPr="0007666D" w:rsidRDefault="00000000" w:rsidP="00B4763D">
      <w:pPr>
        <w:spacing w:after="0" w:line="240" w:lineRule="auto"/>
        <w:rPr>
          <w:rFonts w:eastAsia="Times New Roman" w:cs="Times New Roman"/>
          <w:kern w:val="0"/>
          <w:lang w:eastAsia="fr-FR"/>
          <w14:ligatures w14:val="none"/>
        </w:rPr>
      </w:pPr>
      <w:hyperlink r:id="rId20" w:history="1">
        <w:r w:rsidR="00B4763D" w:rsidRPr="0007666D">
          <w:rPr>
            <w:rFonts w:eastAsia="Times New Roman" w:cs="Times New Roman"/>
            <w:color w:val="0000FF"/>
            <w:kern w:val="0"/>
            <w:u w:val="single"/>
            <w:lang w:eastAsia="fr-FR"/>
            <w14:ligatures w14:val="none"/>
          </w:rPr>
          <w:t>2</w:t>
        </w:r>
      </w:hyperlink>
      <w:r w:rsidR="00B4763D" w:rsidRPr="0007666D">
        <w:rPr>
          <w:rFonts w:eastAsia="Times New Roman" w:cs="Times New Roman"/>
          <w:kern w:val="0"/>
          <w:lang w:eastAsia="fr-FR"/>
          <w14:ligatures w14:val="none"/>
        </w:rPr>
        <w:t>Il a disposé ma bouche comme une épée pointue,</w:t>
      </w:r>
      <w:r w:rsidR="00B4763D" w:rsidRPr="0007666D">
        <w:rPr>
          <w:rFonts w:eastAsia="Times New Roman" w:cs="Times New Roman"/>
          <w:kern w:val="0"/>
          <w:lang w:eastAsia="fr-FR"/>
          <w14:ligatures w14:val="none"/>
        </w:rPr>
        <w:br/>
        <w:t>dans l’ombre de sa main il m’a dissimulé.</w:t>
      </w:r>
      <w:r w:rsidR="00B4763D" w:rsidRPr="0007666D">
        <w:rPr>
          <w:rFonts w:eastAsia="Times New Roman" w:cs="Times New Roman"/>
          <w:kern w:val="0"/>
          <w:lang w:eastAsia="fr-FR"/>
          <w14:ligatures w14:val="none"/>
        </w:rPr>
        <w:br/>
        <w:t>Il m’a disposé comme une flèche acérée,</w:t>
      </w:r>
      <w:r w:rsidR="00B4763D" w:rsidRPr="0007666D">
        <w:rPr>
          <w:rFonts w:eastAsia="Times New Roman" w:cs="Times New Roman"/>
          <w:kern w:val="0"/>
          <w:lang w:eastAsia="fr-FR"/>
          <w14:ligatures w14:val="none"/>
        </w:rPr>
        <w:br/>
        <w:t>dans son carquois il m’a tenu caché.</w:t>
      </w:r>
    </w:p>
    <w:p w14:paraId="5AD073CC" w14:textId="77777777" w:rsidR="00B4763D" w:rsidRPr="0007666D" w:rsidRDefault="00000000" w:rsidP="00B4763D">
      <w:pPr>
        <w:spacing w:after="0" w:line="240" w:lineRule="auto"/>
        <w:rPr>
          <w:rFonts w:eastAsia="Times New Roman" w:cs="Times New Roman"/>
          <w:kern w:val="0"/>
          <w:lang w:eastAsia="fr-FR"/>
          <w14:ligatures w14:val="none"/>
        </w:rPr>
      </w:pPr>
      <w:hyperlink r:id="rId21" w:history="1">
        <w:r w:rsidR="00B4763D" w:rsidRPr="0007666D">
          <w:rPr>
            <w:rFonts w:eastAsia="Times New Roman" w:cs="Times New Roman"/>
            <w:color w:val="0000FF"/>
            <w:kern w:val="0"/>
            <w:u w:val="single"/>
            <w:lang w:eastAsia="fr-FR"/>
            <w14:ligatures w14:val="none"/>
          </w:rPr>
          <w:t>3</w:t>
        </w:r>
      </w:hyperlink>
      <w:r w:rsidR="00B4763D" w:rsidRPr="0007666D">
        <w:rPr>
          <w:rFonts w:eastAsia="Times New Roman" w:cs="Times New Roman"/>
          <w:kern w:val="0"/>
          <w:lang w:eastAsia="fr-FR"/>
          <w14:ligatures w14:val="none"/>
        </w:rPr>
        <w:t>Il m’a dit : « Mon serviteur, c’est toi,</w:t>
      </w:r>
      <w:r w:rsidR="00B4763D" w:rsidRPr="0007666D">
        <w:rPr>
          <w:rFonts w:eastAsia="Times New Roman" w:cs="Times New Roman"/>
          <w:kern w:val="0"/>
          <w:lang w:eastAsia="fr-FR"/>
          <w14:ligatures w14:val="none"/>
        </w:rPr>
        <w:br/>
        <w:t>Israël, toi par qui je manifesterai ma splendeur. »</w:t>
      </w:r>
    </w:p>
    <w:p w14:paraId="09F74097" w14:textId="77777777" w:rsidR="00B4763D" w:rsidRPr="0007666D" w:rsidRDefault="00000000" w:rsidP="00B4763D">
      <w:pPr>
        <w:spacing w:after="0" w:line="240" w:lineRule="auto"/>
        <w:rPr>
          <w:rFonts w:eastAsia="Times New Roman" w:cs="Times New Roman"/>
          <w:kern w:val="0"/>
          <w:lang w:eastAsia="fr-FR"/>
          <w14:ligatures w14:val="none"/>
        </w:rPr>
      </w:pPr>
      <w:hyperlink r:id="rId22" w:history="1">
        <w:r w:rsidR="00B4763D" w:rsidRPr="0007666D">
          <w:rPr>
            <w:rFonts w:eastAsia="Times New Roman" w:cs="Times New Roman"/>
            <w:color w:val="0000FF"/>
            <w:kern w:val="0"/>
            <w:u w:val="single"/>
            <w:lang w:eastAsia="fr-FR"/>
            <w14:ligatures w14:val="none"/>
          </w:rPr>
          <w:t>4</w:t>
        </w:r>
      </w:hyperlink>
      <w:r w:rsidR="00B4763D" w:rsidRPr="0007666D">
        <w:rPr>
          <w:rFonts w:eastAsia="Times New Roman" w:cs="Times New Roman"/>
          <w:kern w:val="0"/>
          <w:lang w:eastAsia="fr-FR"/>
          <w14:ligatures w14:val="none"/>
        </w:rPr>
        <w:t>Mais moi je disais : « C’est en vain que je me suis fatigué,</w:t>
      </w:r>
      <w:r w:rsidR="00B4763D" w:rsidRPr="0007666D">
        <w:rPr>
          <w:rFonts w:eastAsia="Times New Roman" w:cs="Times New Roman"/>
          <w:kern w:val="0"/>
          <w:lang w:eastAsia="fr-FR"/>
          <w14:ligatures w14:val="none"/>
        </w:rPr>
        <w:br/>
        <w:t>c’est pour du vide, pour du vent,</w:t>
      </w:r>
      <w:r w:rsidR="00B4763D" w:rsidRPr="0007666D">
        <w:rPr>
          <w:rFonts w:eastAsia="Times New Roman" w:cs="Times New Roman"/>
          <w:kern w:val="0"/>
          <w:lang w:eastAsia="fr-FR"/>
          <w14:ligatures w14:val="none"/>
        </w:rPr>
        <w:br/>
        <w:t>que j’ai épuisé mon énergie ! »</w:t>
      </w:r>
      <w:r w:rsidR="00B4763D" w:rsidRPr="0007666D">
        <w:rPr>
          <w:rFonts w:eastAsia="Times New Roman" w:cs="Times New Roman"/>
          <w:kern w:val="0"/>
          <w:lang w:eastAsia="fr-FR"/>
          <w14:ligatures w14:val="none"/>
        </w:rPr>
        <w:br/>
        <w:t>En fait, mon droit m’attendait auprès du SEIGNEUR,</w:t>
      </w:r>
      <w:r w:rsidR="00B4763D" w:rsidRPr="0007666D">
        <w:rPr>
          <w:rFonts w:eastAsia="Times New Roman" w:cs="Times New Roman"/>
          <w:kern w:val="0"/>
          <w:lang w:eastAsia="fr-FR"/>
          <w14:ligatures w14:val="none"/>
        </w:rPr>
        <w:br/>
        <w:t>ma récompense, auprès de mon Dieu.</w:t>
      </w:r>
    </w:p>
    <w:p w14:paraId="6D758E69" w14:textId="77777777" w:rsidR="00B4763D" w:rsidRPr="0007666D" w:rsidRDefault="00000000" w:rsidP="00B4763D">
      <w:pPr>
        <w:spacing w:after="0" w:line="240" w:lineRule="auto"/>
        <w:rPr>
          <w:rFonts w:eastAsia="Times New Roman" w:cs="Times New Roman"/>
          <w:kern w:val="0"/>
          <w:lang w:eastAsia="fr-FR"/>
          <w14:ligatures w14:val="none"/>
        </w:rPr>
      </w:pPr>
      <w:hyperlink r:id="rId23" w:history="1">
        <w:r w:rsidR="00B4763D" w:rsidRPr="0007666D">
          <w:rPr>
            <w:rFonts w:eastAsia="Times New Roman" w:cs="Times New Roman"/>
            <w:color w:val="0000FF"/>
            <w:kern w:val="0"/>
            <w:u w:val="single"/>
            <w:lang w:eastAsia="fr-FR"/>
            <w14:ligatures w14:val="none"/>
          </w:rPr>
          <w:t>5</w:t>
        </w:r>
      </w:hyperlink>
      <w:r w:rsidR="00B4763D" w:rsidRPr="0007666D">
        <w:rPr>
          <w:rFonts w:eastAsia="Times New Roman" w:cs="Times New Roman"/>
          <w:kern w:val="0"/>
          <w:lang w:eastAsia="fr-FR"/>
          <w14:ligatures w14:val="none"/>
        </w:rPr>
        <w:t>A présent, en effet, le SEIGNEUR a parlé,</w:t>
      </w:r>
      <w:r w:rsidR="00B4763D" w:rsidRPr="0007666D">
        <w:rPr>
          <w:rFonts w:eastAsia="Times New Roman" w:cs="Times New Roman"/>
          <w:kern w:val="0"/>
          <w:lang w:eastAsia="fr-FR"/>
          <w14:ligatures w14:val="none"/>
        </w:rPr>
        <w:br/>
        <w:t>lui qui m’a formé dès le sein maternel pour être son serviteur,</w:t>
      </w:r>
      <w:r w:rsidR="00B4763D" w:rsidRPr="0007666D">
        <w:rPr>
          <w:rFonts w:eastAsia="Times New Roman" w:cs="Times New Roman"/>
          <w:kern w:val="0"/>
          <w:lang w:eastAsia="fr-FR"/>
          <w14:ligatures w14:val="none"/>
        </w:rPr>
        <w:br/>
        <w:t>afin de ramener Jacob vers lui,</w:t>
      </w:r>
      <w:r w:rsidR="00B4763D" w:rsidRPr="0007666D">
        <w:rPr>
          <w:rFonts w:eastAsia="Times New Roman" w:cs="Times New Roman"/>
          <w:kern w:val="0"/>
          <w:lang w:eastAsia="fr-FR"/>
          <w14:ligatures w14:val="none"/>
        </w:rPr>
        <w:br/>
        <w:t>afin qu’Israël pour lui soit regroupé :</w:t>
      </w:r>
      <w:r w:rsidR="00B4763D" w:rsidRPr="0007666D">
        <w:rPr>
          <w:rFonts w:eastAsia="Times New Roman" w:cs="Times New Roman"/>
          <w:kern w:val="0"/>
          <w:lang w:eastAsia="fr-FR"/>
          <w14:ligatures w14:val="none"/>
        </w:rPr>
        <w:br/>
        <w:t>dès lors j’ai du poids aux yeux du SEIGNEUR,</w:t>
      </w:r>
      <w:r w:rsidR="00B4763D" w:rsidRPr="0007666D">
        <w:rPr>
          <w:rFonts w:eastAsia="Times New Roman" w:cs="Times New Roman"/>
          <w:kern w:val="0"/>
          <w:lang w:eastAsia="fr-FR"/>
          <w14:ligatures w14:val="none"/>
        </w:rPr>
        <w:br/>
        <w:t>et ma puissance, c’est mon Dieu.</w:t>
      </w:r>
    </w:p>
    <w:p w14:paraId="51E53CC4" w14:textId="77777777" w:rsidR="00B4763D" w:rsidRPr="0007666D" w:rsidRDefault="00000000" w:rsidP="00B4763D">
      <w:pPr>
        <w:spacing w:after="0" w:line="240" w:lineRule="auto"/>
        <w:rPr>
          <w:rFonts w:eastAsia="Times New Roman" w:cs="Times New Roman"/>
          <w:kern w:val="0"/>
          <w:lang w:eastAsia="fr-FR"/>
          <w14:ligatures w14:val="none"/>
        </w:rPr>
      </w:pPr>
      <w:hyperlink r:id="rId24" w:history="1">
        <w:r w:rsidR="00B4763D" w:rsidRPr="0007666D">
          <w:rPr>
            <w:rFonts w:eastAsia="Times New Roman" w:cs="Times New Roman"/>
            <w:color w:val="0000FF"/>
            <w:kern w:val="0"/>
            <w:u w:val="single"/>
            <w:lang w:eastAsia="fr-FR"/>
            <w14:ligatures w14:val="none"/>
          </w:rPr>
          <w:t>6</w:t>
        </w:r>
      </w:hyperlink>
      <w:r w:rsidR="00B4763D" w:rsidRPr="0007666D">
        <w:rPr>
          <w:rFonts w:eastAsia="Times New Roman" w:cs="Times New Roman"/>
          <w:kern w:val="0"/>
          <w:lang w:eastAsia="fr-FR"/>
          <w14:ligatures w14:val="none"/>
        </w:rPr>
        <w:t>Il m’a dit : « C’est trop peu</w:t>
      </w:r>
      <w:r w:rsidR="00B4763D" w:rsidRPr="0007666D">
        <w:rPr>
          <w:rFonts w:eastAsia="Times New Roman" w:cs="Times New Roman"/>
          <w:kern w:val="0"/>
          <w:lang w:eastAsia="fr-FR"/>
          <w14:ligatures w14:val="none"/>
        </w:rPr>
        <w:br/>
        <w:t>que tu sois pour moi un serviteur</w:t>
      </w:r>
      <w:r w:rsidR="00B4763D" w:rsidRPr="0007666D">
        <w:rPr>
          <w:rFonts w:eastAsia="Times New Roman" w:cs="Times New Roman"/>
          <w:kern w:val="0"/>
          <w:lang w:eastAsia="fr-FR"/>
          <w14:ligatures w14:val="none"/>
        </w:rPr>
        <w:br/>
        <w:t>en relevant les tribus de Jacob,</w:t>
      </w:r>
      <w:r w:rsidR="00B4763D" w:rsidRPr="0007666D">
        <w:rPr>
          <w:rFonts w:eastAsia="Times New Roman" w:cs="Times New Roman"/>
          <w:kern w:val="0"/>
          <w:lang w:eastAsia="fr-FR"/>
          <w14:ligatures w14:val="none"/>
        </w:rPr>
        <w:br/>
        <w:t>et en ramenant les préservés d’Israël ;</w:t>
      </w:r>
      <w:r w:rsidR="00B4763D" w:rsidRPr="0007666D">
        <w:rPr>
          <w:rFonts w:eastAsia="Times New Roman" w:cs="Times New Roman"/>
          <w:kern w:val="0"/>
          <w:lang w:eastAsia="fr-FR"/>
          <w14:ligatures w14:val="none"/>
        </w:rPr>
        <w:br/>
        <w:t>je t’ai destiné à être la lumière des nations,</w:t>
      </w:r>
      <w:r w:rsidR="00B4763D" w:rsidRPr="0007666D">
        <w:rPr>
          <w:rFonts w:eastAsia="Times New Roman" w:cs="Times New Roman"/>
          <w:kern w:val="0"/>
          <w:lang w:eastAsia="fr-FR"/>
          <w14:ligatures w14:val="none"/>
        </w:rPr>
        <w:br/>
        <w:t>afin que mon salut soit présent jusqu’à l’extrémité de la terre. »</w:t>
      </w:r>
    </w:p>
    <w:p w14:paraId="53CD6238" w14:textId="77777777" w:rsidR="00E31E55" w:rsidRPr="0007666D" w:rsidRDefault="00E31E55" w:rsidP="00DA076B">
      <w:pPr>
        <w:spacing w:after="0" w:line="240" w:lineRule="auto"/>
        <w:rPr>
          <w:rFonts w:ascii="Times New Roman" w:eastAsia="Times New Roman" w:hAnsi="Times New Roman" w:cs="Times New Roman"/>
          <w:kern w:val="0"/>
          <w:lang w:eastAsia="fr-FR"/>
          <w14:ligatures w14:val="none"/>
        </w:rPr>
      </w:pPr>
    </w:p>
    <w:p w14:paraId="5CEBD6A8" w14:textId="7B706E61" w:rsidR="00E31E55" w:rsidRDefault="00B4763D" w:rsidP="00DA076B">
      <w:pPr>
        <w:spacing w:after="0" w:line="240" w:lineRule="auto"/>
        <w:rPr>
          <w:rFonts w:eastAsia="Times New Roman" w:cs="Times New Roman"/>
          <w:kern w:val="0"/>
          <w:lang w:eastAsia="fr-FR"/>
          <w14:ligatures w14:val="none"/>
        </w:rPr>
      </w:pPr>
      <w:r w:rsidRPr="00B4763D">
        <w:rPr>
          <w:rFonts w:eastAsia="Times New Roman" w:cs="Times New Roman"/>
          <w:kern w:val="0"/>
          <w:lang w:eastAsia="fr-FR"/>
          <w14:ligatures w14:val="none"/>
        </w:rPr>
        <w:t xml:space="preserve">Un texte </w:t>
      </w:r>
      <w:r>
        <w:rPr>
          <w:rFonts w:eastAsia="Times New Roman" w:cs="Times New Roman"/>
          <w:kern w:val="0"/>
          <w:lang w:eastAsia="fr-FR"/>
          <w14:ligatures w14:val="none"/>
        </w:rPr>
        <w:t xml:space="preserve">qu’on pourrait </w:t>
      </w:r>
      <w:r w:rsidR="0025238C">
        <w:rPr>
          <w:rFonts w:eastAsia="Times New Roman" w:cs="Times New Roman"/>
          <w:kern w:val="0"/>
          <w:lang w:eastAsia="fr-FR"/>
          <w14:ligatures w14:val="none"/>
        </w:rPr>
        <w:t>‘indiqué’ comme unilatéral</w:t>
      </w:r>
      <w:r w:rsidR="00B4515C">
        <w:rPr>
          <w:rFonts w:eastAsia="Times New Roman" w:cs="Times New Roman"/>
          <w:kern w:val="0"/>
          <w:lang w:eastAsia="fr-FR"/>
          <w14:ligatures w14:val="none"/>
        </w:rPr>
        <w:t>. Dieu vers le prophète.</w:t>
      </w:r>
      <w:r w:rsidR="008E3A48">
        <w:rPr>
          <w:rFonts w:eastAsia="Times New Roman" w:cs="Times New Roman"/>
          <w:kern w:val="0"/>
          <w:lang w:eastAsia="fr-FR"/>
          <w14:ligatures w14:val="none"/>
        </w:rPr>
        <w:t xml:space="preserve"> Mais le prophète répond ! Réciprocité donc. </w:t>
      </w:r>
    </w:p>
    <w:p w14:paraId="08212174" w14:textId="77777777" w:rsidR="00B4515C" w:rsidRPr="0025238C" w:rsidRDefault="00B4515C" w:rsidP="00DA076B">
      <w:pPr>
        <w:spacing w:after="0" w:line="240" w:lineRule="auto"/>
        <w:rPr>
          <w:rFonts w:eastAsia="Times New Roman" w:cs="Times New Roman"/>
          <w:kern w:val="0"/>
          <w:lang w:eastAsia="fr-FR"/>
          <w14:ligatures w14:val="none"/>
        </w:rPr>
      </w:pPr>
    </w:p>
    <w:p w14:paraId="50083B68" w14:textId="3BDA7593" w:rsidR="007B6A78" w:rsidRDefault="007B6A78" w:rsidP="00DA076B">
      <w:pPr>
        <w:spacing w:after="0" w:line="240" w:lineRule="auto"/>
        <w:rPr>
          <w:rFonts w:eastAsia="Times New Roman" w:cs="Times New Roman"/>
          <w:kern w:val="0"/>
          <w:lang w:eastAsia="fr-FR"/>
          <w14:ligatures w14:val="none"/>
        </w:rPr>
      </w:pPr>
      <w:r w:rsidRPr="00D729D8">
        <w:rPr>
          <w:rFonts w:eastAsia="Times New Roman" w:cs="Times New Roman"/>
          <w:kern w:val="0"/>
          <w:lang w:eastAsia="fr-FR"/>
          <w14:ligatures w14:val="none"/>
        </w:rPr>
        <w:t>Dans le judaïsme, il existe une diversité d'interprétations concernant l'identité du serviteur, allant d'une figure individuelle à une représentation collective de la nation d'Israël</w:t>
      </w:r>
      <w:r>
        <w:rPr>
          <w:rFonts w:ascii="Times New Roman" w:eastAsia="Times New Roman" w:hAnsi="Times New Roman" w:cs="Times New Roman"/>
          <w:kern w:val="0"/>
          <w:lang w:eastAsia="fr-FR"/>
          <w14:ligatures w14:val="none"/>
        </w:rPr>
        <w:t>.</w:t>
      </w:r>
      <w:r w:rsidR="00D729D8">
        <w:rPr>
          <w:rFonts w:ascii="Times New Roman" w:eastAsia="Times New Roman" w:hAnsi="Times New Roman" w:cs="Times New Roman"/>
          <w:kern w:val="0"/>
          <w:lang w:eastAsia="fr-FR"/>
          <w14:ligatures w14:val="none"/>
        </w:rPr>
        <w:t xml:space="preserve"> </w:t>
      </w:r>
      <w:r w:rsidR="00D729D8" w:rsidRPr="00D729D8">
        <w:rPr>
          <w:rFonts w:eastAsia="Times New Roman" w:cs="Times New Roman"/>
          <w:kern w:val="0"/>
          <w:lang w:eastAsia="fr-FR"/>
          <w14:ligatures w14:val="none"/>
        </w:rPr>
        <w:t xml:space="preserve">Le serviteur en tant qu'Israël : De nombreux commentateurs rabbiniques interprètent le serviteur d'Isaïe 49 comme une représentation collective. Ils voient Israël comme étant choisi par Dieu pour être une lumière pour les nations et pour remplir une mission consistant à apporter la justice et </w:t>
      </w:r>
      <w:r w:rsidR="008878E5">
        <w:rPr>
          <w:rFonts w:eastAsia="Times New Roman" w:cs="Times New Roman"/>
          <w:kern w:val="0"/>
          <w:lang w:eastAsia="fr-FR"/>
          <w14:ligatures w14:val="none"/>
        </w:rPr>
        <w:t xml:space="preserve">puis </w:t>
      </w:r>
      <w:r w:rsidR="00D729D8" w:rsidRPr="00D729D8">
        <w:rPr>
          <w:rFonts w:eastAsia="Times New Roman" w:cs="Times New Roman"/>
          <w:kern w:val="0"/>
          <w:lang w:eastAsia="fr-FR"/>
          <w14:ligatures w14:val="none"/>
        </w:rPr>
        <w:t>la justice au monde. Cette interprétation met l'accent sur le rôle du peuple juif en tant qu'incarnation de l'alliance de Dieu et témoin de ses enseignements.</w:t>
      </w:r>
    </w:p>
    <w:p w14:paraId="76818FF6" w14:textId="48B01B56" w:rsidR="00DA076B" w:rsidRPr="0025238C" w:rsidRDefault="00DA076B" w:rsidP="00DA076B">
      <w:pPr>
        <w:spacing w:after="0" w:line="240" w:lineRule="auto"/>
        <w:rPr>
          <w:rFonts w:eastAsia="Times New Roman" w:cs="Times New Roman"/>
          <w:kern w:val="0"/>
          <w:lang w:eastAsia="fr-FR"/>
          <w14:ligatures w14:val="none"/>
        </w:rPr>
      </w:pPr>
      <w:r w:rsidRPr="0025238C">
        <w:rPr>
          <w:rFonts w:eastAsia="Times New Roman" w:cs="Times New Roman"/>
          <w:kern w:val="0"/>
          <w:lang w:eastAsia="fr-FR"/>
          <w14:ligatures w14:val="none"/>
        </w:rPr>
        <w:t xml:space="preserve">Ce passage </w:t>
      </w:r>
      <w:r w:rsidR="0025238C">
        <w:rPr>
          <w:rFonts w:eastAsia="Times New Roman" w:cs="Times New Roman"/>
          <w:kern w:val="0"/>
          <w:lang w:eastAsia="fr-FR"/>
          <w14:ligatures w14:val="none"/>
        </w:rPr>
        <w:t xml:space="preserve">de texte </w:t>
      </w:r>
      <w:r w:rsidRPr="0025238C">
        <w:rPr>
          <w:rFonts w:eastAsia="Times New Roman" w:cs="Times New Roman"/>
          <w:kern w:val="0"/>
          <w:lang w:eastAsia="fr-FR"/>
          <w14:ligatures w14:val="none"/>
        </w:rPr>
        <w:t>d'Ésaïe parle du serviteur du Seigneur, qui est appelé dès avant sa naissance à être une lumière pour les nations. Le serviteur est chargé de ramener Jacob au Seigneur et d'être une lumière pour les Gentils</w:t>
      </w:r>
      <w:r w:rsidR="00207418">
        <w:rPr>
          <w:rFonts w:eastAsia="Times New Roman" w:cs="Times New Roman"/>
          <w:kern w:val="0"/>
          <w:lang w:eastAsia="fr-FR"/>
          <w14:ligatures w14:val="none"/>
        </w:rPr>
        <w:t>/nations</w:t>
      </w:r>
      <w:r w:rsidRPr="0025238C">
        <w:rPr>
          <w:rFonts w:eastAsia="Times New Roman" w:cs="Times New Roman"/>
          <w:kern w:val="0"/>
          <w:lang w:eastAsia="fr-FR"/>
          <w14:ligatures w14:val="none"/>
        </w:rPr>
        <w:t>. Ce passage est souvent interprété comme une prophétie sur la venue de Jésus-Christ et sa mission d'apporter le salut non seulement aux Juifs mais aussi aux Gentils</w:t>
      </w:r>
      <w:r w:rsidR="00B4515C">
        <w:rPr>
          <w:rFonts w:eastAsia="Times New Roman" w:cs="Times New Roman"/>
          <w:kern w:val="0"/>
          <w:lang w:eastAsia="fr-FR"/>
          <w14:ligatures w14:val="none"/>
        </w:rPr>
        <w:t xml:space="preserve"> (la bible chrétienne</w:t>
      </w:r>
      <w:r w:rsidR="009B54C5">
        <w:rPr>
          <w:rFonts w:eastAsia="Times New Roman" w:cs="Times New Roman"/>
          <w:kern w:val="0"/>
          <w:lang w:eastAsia="fr-FR"/>
          <w14:ligatures w14:val="none"/>
        </w:rPr>
        <w:t>).</w:t>
      </w:r>
      <w:r w:rsidRPr="0025238C">
        <w:rPr>
          <w:rFonts w:eastAsia="Times New Roman" w:cs="Times New Roman"/>
          <w:kern w:val="0"/>
          <w:lang w:eastAsia="fr-FR"/>
          <w14:ligatures w14:val="none"/>
        </w:rPr>
        <w:t xml:space="preserve"> </w:t>
      </w:r>
      <w:r w:rsidR="007D0976" w:rsidRPr="0025238C">
        <w:rPr>
          <w:rFonts w:eastAsia="Times New Roman" w:cs="Times New Roman"/>
          <w:kern w:val="0"/>
          <w:lang w:eastAsia="fr-FR"/>
          <w14:ligatures w14:val="none"/>
        </w:rPr>
        <w:t xml:space="preserve">Les Rabbins ont interprété le </w:t>
      </w:r>
      <w:r w:rsidR="002F1495" w:rsidRPr="0025238C">
        <w:rPr>
          <w:rFonts w:eastAsia="Times New Roman" w:cs="Times New Roman"/>
          <w:kern w:val="0"/>
          <w:lang w:eastAsia="fr-FR"/>
          <w14:ligatures w14:val="none"/>
        </w:rPr>
        <w:t>serviteur</w:t>
      </w:r>
      <w:r w:rsidR="007D0976" w:rsidRPr="0025238C">
        <w:rPr>
          <w:rFonts w:eastAsia="Times New Roman" w:cs="Times New Roman"/>
          <w:kern w:val="0"/>
          <w:lang w:eastAsia="fr-FR"/>
          <w14:ligatures w14:val="none"/>
        </w:rPr>
        <w:t xml:space="preserve"> d’abord comme Israël et plus tard aussi comme le </w:t>
      </w:r>
      <w:r w:rsidR="007E0D0E" w:rsidRPr="0025238C">
        <w:rPr>
          <w:rFonts w:eastAsia="Times New Roman" w:cs="Times New Roman"/>
          <w:kern w:val="0"/>
          <w:lang w:eastAsia="fr-FR"/>
          <w14:ligatures w14:val="none"/>
        </w:rPr>
        <w:t>Messiach</w:t>
      </w:r>
      <w:r w:rsidR="007E0D0E">
        <w:rPr>
          <w:rFonts w:eastAsia="Times New Roman" w:cs="Times New Roman"/>
          <w:kern w:val="0"/>
          <w:lang w:eastAsia="fr-FR"/>
          <w14:ligatures w14:val="none"/>
        </w:rPr>
        <w:t xml:space="preserve"> (la</w:t>
      </w:r>
      <w:r w:rsidR="00B4515C">
        <w:rPr>
          <w:rFonts w:eastAsia="Times New Roman" w:cs="Times New Roman"/>
          <w:kern w:val="0"/>
          <w:lang w:eastAsia="fr-FR"/>
          <w14:ligatures w14:val="none"/>
        </w:rPr>
        <w:t xml:space="preserve"> bible hébraïque)</w:t>
      </w:r>
    </w:p>
    <w:p w14:paraId="47403871" w14:textId="77777777" w:rsidR="00DA076B" w:rsidRDefault="00DA076B" w:rsidP="00DA076B">
      <w:pPr>
        <w:spacing w:after="0" w:line="240" w:lineRule="auto"/>
        <w:rPr>
          <w:rFonts w:ascii="Times New Roman" w:eastAsia="Times New Roman" w:hAnsi="Times New Roman" w:cs="Times New Roman"/>
          <w:kern w:val="0"/>
          <w:lang w:eastAsia="fr-FR"/>
          <w14:ligatures w14:val="none"/>
        </w:rPr>
      </w:pPr>
    </w:p>
    <w:p w14:paraId="068493FF" w14:textId="461B66DE" w:rsidR="0025238C" w:rsidRPr="00BD7C13" w:rsidRDefault="0025238C" w:rsidP="00DA076B">
      <w:pPr>
        <w:spacing w:after="0" w:line="240" w:lineRule="auto"/>
        <w:rPr>
          <w:rFonts w:eastAsia="Times New Roman" w:cs="Times New Roman"/>
          <w:kern w:val="0"/>
          <w:lang w:eastAsia="fr-FR"/>
          <w14:ligatures w14:val="none"/>
        </w:rPr>
      </w:pPr>
      <w:r w:rsidRPr="00BD7C13">
        <w:rPr>
          <w:rFonts w:eastAsia="Times New Roman" w:cs="Times New Roman"/>
          <w:kern w:val="0"/>
          <w:lang w:eastAsia="fr-FR"/>
          <w14:ligatures w14:val="none"/>
        </w:rPr>
        <w:t xml:space="preserve">Notre 3me texte d’aujourd’hui est </w:t>
      </w:r>
      <w:r w:rsidR="0007666D" w:rsidRPr="00BD7C13">
        <w:rPr>
          <w:rFonts w:eastAsia="Times New Roman" w:cs="Times New Roman"/>
          <w:kern w:val="0"/>
          <w:lang w:eastAsia="fr-FR"/>
          <w14:ligatures w14:val="none"/>
        </w:rPr>
        <w:t xml:space="preserve">des </w:t>
      </w:r>
      <w:r w:rsidR="00DA076B" w:rsidRPr="00BD7C13">
        <w:rPr>
          <w:rFonts w:eastAsia="Times New Roman" w:cs="Times New Roman"/>
          <w:kern w:val="0"/>
          <w:lang w:eastAsia="fr-FR"/>
          <w14:ligatures w14:val="none"/>
        </w:rPr>
        <w:t>Actes</w:t>
      </w:r>
      <w:r w:rsidRPr="00BD7C13">
        <w:rPr>
          <w:rFonts w:eastAsia="Times New Roman" w:cs="Times New Roman"/>
          <w:kern w:val="0"/>
          <w:lang w:eastAsia="fr-FR"/>
          <w14:ligatures w14:val="none"/>
        </w:rPr>
        <w:t xml:space="preserve"> des Apôtres de Luc</w:t>
      </w:r>
      <w:r w:rsidR="00DA076B" w:rsidRPr="00BD7C13">
        <w:rPr>
          <w:rFonts w:eastAsia="Times New Roman" w:cs="Times New Roman"/>
          <w:kern w:val="0"/>
          <w:lang w:eastAsia="fr-FR"/>
          <w14:ligatures w14:val="none"/>
        </w:rPr>
        <w:t xml:space="preserve"> </w:t>
      </w:r>
      <w:r w:rsidRPr="00BD7C13">
        <w:rPr>
          <w:rFonts w:eastAsia="Times New Roman" w:cs="Times New Roman"/>
          <w:kern w:val="0"/>
          <w:lang w:eastAsia="fr-FR"/>
          <w14:ligatures w14:val="none"/>
        </w:rPr>
        <w:t xml:space="preserve">chapitre </w:t>
      </w:r>
      <w:r w:rsidR="00DA076B" w:rsidRPr="00BD7C13">
        <w:rPr>
          <w:rFonts w:eastAsia="Times New Roman" w:cs="Times New Roman"/>
          <w:kern w:val="0"/>
          <w:lang w:eastAsia="fr-FR"/>
          <w14:ligatures w14:val="none"/>
        </w:rPr>
        <w:t>13</w:t>
      </w:r>
      <w:r w:rsidRPr="00BD7C13">
        <w:rPr>
          <w:rFonts w:eastAsia="Times New Roman" w:cs="Times New Roman"/>
          <w:kern w:val="0"/>
          <w:lang w:eastAsia="fr-FR"/>
          <w14:ligatures w14:val="none"/>
        </w:rPr>
        <w:t xml:space="preserve"> versets </w:t>
      </w:r>
      <w:r w:rsidR="00DA076B" w:rsidRPr="00BD7C13">
        <w:rPr>
          <w:rFonts w:eastAsia="Times New Roman" w:cs="Times New Roman"/>
          <w:kern w:val="0"/>
          <w:lang w:eastAsia="fr-FR"/>
          <w14:ligatures w14:val="none"/>
        </w:rPr>
        <w:t xml:space="preserve">22-26 : </w:t>
      </w:r>
    </w:p>
    <w:p w14:paraId="42AEED7B" w14:textId="77777777" w:rsidR="006D5ADD" w:rsidRDefault="006D5ADD" w:rsidP="00DA076B">
      <w:pPr>
        <w:spacing w:after="0" w:line="240" w:lineRule="auto"/>
        <w:rPr>
          <w:rFonts w:eastAsia="Times New Roman" w:cs="Times New Roman"/>
          <w:kern w:val="0"/>
          <w:sz w:val="22"/>
          <w:szCs w:val="22"/>
          <w:lang w:eastAsia="fr-FR"/>
          <w14:ligatures w14:val="none"/>
        </w:rPr>
      </w:pPr>
    </w:p>
    <w:p w14:paraId="17933C01" w14:textId="77777777" w:rsidR="006D5ADD" w:rsidRPr="009006AC" w:rsidRDefault="00000000" w:rsidP="006D5ADD">
      <w:pPr>
        <w:spacing w:after="0" w:line="240" w:lineRule="auto"/>
        <w:rPr>
          <w:rFonts w:eastAsia="Times New Roman" w:cs="Times New Roman"/>
          <w:kern w:val="0"/>
          <w:lang w:eastAsia="fr-FR"/>
          <w14:ligatures w14:val="none"/>
        </w:rPr>
      </w:pPr>
      <w:hyperlink r:id="rId25" w:history="1">
        <w:r w:rsidR="006D5ADD" w:rsidRPr="009006AC">
          <w:rPr>
            <w:rFonts w:eastAsia="Times New Roman" w:cs="Times New Roman"/>
            <w:color w:val="0000FF"/>
            <w:kern w:val="0"/>
            <w:u w:val="single"/>
            <w:lang w:eastAsia="fr-FR"/>
            <w14:ligatures w14:val="none"/>
          </w:rPr>
          <w:t>22</w:t>
        </w:r>
      </w:hyperlink>
      <w:r w:rsidR="006D5ADD" w:rsidRPr="009006AC">
        <w:rPr>
          <w:rFonts w:eastAsia="Times New Roman" w:cs="Times New Roman"/>
          <w:kern w:val="0"/>
          <w:lang w:eastAsia="fr-FR"/>
          <w14:ligatures w14:val="none"/>
        </w:rPr>
        <w:t>Après l’avoir déposé, Dieu leur a suscité David comme roi. C’est à lui qu’il a rendu ce témoignage : “</w:t>
      </w:r>
      <w:r w:rsidR="006D5ADD" w:rsidRPr="009006AC">
        <w:rPr>
          <w:rFonts w:eastAsia="Times New Roman" w:cs="Times New Roman"/>
          <w:i/>
          <w:iCs/>
          <w:kern w:val="0"/>
          <w:lang w:eastAsia="fr-FR"/>
          <w14:ligatures w14:val="none"/>
        </w:rPr>
        <w:t>J’ai trouvé David</w:t>
      </w:r>
      <w:r w:rsidR="006D5ADD" w:rsidRPr="009006AC">
        <w:rPr>
          <w:rFonts w:eastAsia="Times New Roman" w:cs="Times New Roman"/>
          <w:kern w:val="0"/>
          <w:lang w:eastAsia="fr-FR"/>
          <w14:ligatures w14:val="none"/>
        </w:rPr>
        <w:t xml:space="preserve">, fils de Jessé, </w:t>
      </w:r>
      <w:r w:rsidR="006D5ADD" w:rsidRPr="009006AC">
        <w:rPr>
          <w:rFonts w:eastAsia="Times New Roman" w:cs="Times New Roman"/>
          <w:i/>
          <w:iCs/>
          <w:kern w:val="0"/>
          <w:lang w:eastAsia="fr-FR"/>
          <w14:ligatures w14:val="none"/>
        </w:rPr>
        <w:t>un homme selon mon cœur</w:t>
      </w:r>
      <w:r w:rsidR="006D5ADD" w:rsidRPr="009006AC">
        <w:rPr>
          <w:rFonts w:eastAsia="Times New Roman" w:cs="Times New Roman"/>
          <w:kern w:val="0"/>
          <w:lang w:eastAsia="fr-FR"/>
          <w14:ligatures w14:val="none"/>
        </w:rPr>
        <w:t xml:space="preserve">, qui accomplira toutes mes volontés.” </w:t>
      </w:r>
    </w:p>
    <w:p w14:paraId="0671AFBC" w14:textId="77777777" w:rsidR="006D5ADD" w:rsidRPr="009006AC" w:rsidRDefault="00000000" w:rsidP="006D5ADD">
      <w:pPr>
        <w:spacing w:after="0" w:line="240" w:lineRule="auto"/>
        <w:rPr>
          <w:rFonts w:eastAsia="Times New Roman" w:cs="Times New Roman"/>
          <w:kern w:val="0"/>
          <w:lang w:eastAsia="fr-FR"/>
          <w14:ligatures w14:val="none"/>
        </w:rPr>
      </w:pPr>
      <w:hyperlink r:id="rId26" w:history="1">
        <w:r w:rsidR="006D5ADD" w:rsidRPr="009006AC">
          <w:rPr>
            <w:rFonts w:eastAsia="Times New Roman" w:cs="Times New Roman"/>
            <w:color w:val="0000FF"/>
            <w:kern w:val="0"/>
            <w:u w:val="single"/>
            <w:lang w:eastAsia="fr-FR"/>
            <w14:ligatures w14:val="none"/>
          </w:rPr>
          <w:t>23</w:t>
        </w:r>
      </w:hyperlink>
      <w:r w:rsidR="006D5ADD" w:rsidRPr="009006AC">
        <w:rPr>
          <w:rFonts w:eastAsia="Times New Roman" w:cs="Times New Roman"/>
          <w:kern w:val="0"/>
          <w:lang w:eastAsia="fr-FR"/>
          <w14:ligatures w14:val="none"/>
        </w:rPr>
        <w:t xml:space="preserve">C’est de sa descendance que Dieu, selon sa promesse, a fait sortir Jésus, le Sauveur d’Israël. </w:t>
      </w:r>
    </w:p>
    <w:p w14:paraId="526F69B5" w14:textId="77777777" w:rsidR="006D5ADD" w:rsidRPr="009006AC" w:rsidRDefault="00000000" w:rsidP="006D5ADD">
      <w:pPr>
        <w:spacing w:after="0" w:line="240" w:lineRule="auto"/>
        <w:rPr>
          <w:rFonts w:eastAsia="Times New Roman" w:cs="Times New Roman"/>
          <w:kern w:val="0"/>
          <w:lang w:eastAsia="fr-FR"/>
          <w14:ligatures w14:val="none"/>
        </w:rPr>
      </w:pPr>
      <w:hyperlink r:id="rId27" w:history="1">
        <w:r w:rsidR="006D5ADD" w:rsidRPr="009006AC">
          <w:rPr>
            <w:rFonts w:eastAsia="Times New Roman" w:cs="Times New Roman"/>
            <w:color w:val="0000FF"/>
            <w:kern w:val="0"/>
            <w:u w:val="single"/>
            <w:lang w:eastAsia="fr-FR"/>
            <w14:ligatures w14:val="none"/>
          </w:rPr>
          <w:t>24</w:t>
        </w:r>
      </w:hyperlink>
      <w:r w:rsidR="006D5ADD" w:rsidRPr="009006AC">
        <w:rPr>
          <w:rFonts w:eastAsia="Times New Roman" w:cs="Times New Roman"/>
          <w:kern w:val="0"/>
          <w:lang w:eastAsia="fr-FR"/>
          <w14:ligatures w14:val="none"/>
        </w:rPr>
        <w:t xml:space="preserve">Précédant sa venue, Jean avait déjà proclamé un baptême de conversion pour tout le peuple d’Israël </w:t>
      </w:r>
    </w:p>
    <w:p w14:paraId="17371741" w14:textId="77777777" w:rsidR="006D5ADD" w:rsidRPr="009006AC" w:rsidRDefault="00000000" w:rsidP="006D5ADD">
      <w:pPr>
        <w:spacing w:after="0" w:line="240" w:lineRule="auto"/>
        <w:rPr>
          <w:rFonts w:eastAsia="Times New Roman" w:cs="Times New Roman"/>
          <w:kern w:val="0"/>
          <w:lang w:eastAsia="fr-FR"/>
          <w14:ligatures w14:val="none"/>
        </w:rPr>
      </w:pPr>
      <w:hyperlink r:id="rId28" w:history="1">
        <w:r w:rsidR="006D5ADD" w:rsidRPr="009006AC">
          <w:rPr>
            <w:rFonts w:eastAsia="Times New Roman" w:cs="Times New Roman"/>
            <w:color w:val="0000FF"/>
            <w:kern w:val="0"/>
            <w:u w:val="single"/>
            <w:lang w:eastAsia="fr-FR"/>
            <w14:ligatures w14:val="none"/>
          </w:rPr>
          <w:t>25</w:t>
        </w:r>
      </w:hyperlink>
      <w:r w:rsidR="006D5ADD" w:rsidRPr="009006AC">
        <w:rPr>
          <w:rFonts w:eastAsia="Times New Roman" w:cs="Times New Roman"/>
          <w:kern w:val="0"/>
          <w:lang w:eastAsia="fr-FR"/>
          <w14:ligatures w14:val="none"/>
        </w:rPr>
        <w:t>et, alors qu’il terminait sa course, il disait : “Que supposez-vous que je suis ? Je ne le suis pas ! Mais voici que vient après moi quelqu’un dont je ne suis pas digne de délier les sandales.”</w:t>
      </w:r>
    </w:p>
    <w:p w14:paraId="3783CB91" w14:textId="77777777" w:rsidR="006D5ADD" w:rsidRPr="009006AC" w:rsidRDefault="00000000" w:rsidP="006D5ADD">
      <w:pPr>
        <w:spacing w:after="0" w:line="240" w:lineRule="auto"/>
        <w:rPr>
          <w:rFonts w:eastAsia="Times New Roman" w:cs="Times New Roman"/>
          <w:kern w:val="0"/>
          <w:lang w:eastAsia="fr-FR"/>
          <w14:ligatures w14:val="none"/>
        </w:rPr>
      </w:pPr>
      <w:hyperlink r:id="rId29" w:history="1">
        <w:r w:rsidR="006D5ADD" w:rsidRPr="009006AC">
          <w:rPr>
            <w:rFonts w:eastAsia="Times New Roman" w:cs="Times New Roman"/>
            <w:color w:val="0000FF"/>
            <w:kern w:val="0"/>
            <w:u w:val="single"/>
            <w:lang w:eastAsia="fr-FR"/>
            <w14:ligatures w14:val="none"/>
          </w:rPr>
          <w:t>26</w:t>
        </w:r>
      </w:hyperlink>
      <w:r w:rsidR="006D5ADD" w:rsidRPr="009006AC">
        <w:rPr>
          <w:rFonts w:eastAsia="Times New Roman" w:cs="Times New Roman"/>
          <w:kern w:val="0"/>
          <w:lang w:eastAsia="fr-FR"/>
          <w14:ligatures w14:val="none"/>
        </w:rPr>
        <w:t>« Frères, que vous soyez des fils de la race d’Abraham ou de ceux, parmi vous, qui craignent Dieu, c’est à nous que cette parole de salut a été envoyée.</w:t>
      </w:r>
    </w:p>
    <w:p w14:paraId="64D89235" w14:textId="77777777" w:rsidR="0025238C" w:rsidRPr="009006AC" w:rsidRDefault="0025238C" w:rsidP="00DA076B">
      <w:pPr>
        <w:spacing w:after="0" w:line="240" w:lineRule="auto"/>
        <w:rPr>
          <w:rFonts w:eastAsia="Times New Roman" w:cs="Times New Roman"/>
          <w:kern w:val="0"/>
          <w:sz w:val="22"/>
          <w:szCs w:val="22"/>
          <w:lang w:eastAsia="fr-FR"/>
          <w14:ligatures w14:val="none"/>
        </w:rPr>
      </w:pPr>
    </w:p>
    <w:p w14:paraId="3563A8CC" w14:textId="77777777" w:rsidR="0025238C" w:rsidRPr="007908E9" w:rsidRDefault="0025238C" w:rsidP="00DA076B">
      <w:pPr>
        <w:spacing w:after="0" w:line="240" w:lineRule="auto"/>
        <w:rPr>
          <w:rFonts w:ascii="Times New Roman" w:eastAsia="Times New Roman" w:hAnsi="Times New Roman" w:cs="Times New Roman"/>
          <w:kern w:val="0"/>
          <w:lang w:eastAsia="fr-FR"/>
          <w14:ligatures w14:val="none"/>
        </w:rPr>
      </w:pPr>
    </w:p>
    <w:p w14:paraId="0104D891" w14:textId="682B92CD" w:rsidR="00DA076B" w:rsidRPr="009006AC" w:rsidRDefault="00DA076B" w:rsidP="00DA076B">
      <w:pPr>
        <w:spacing w:after="0" w:line="240" w:lineRule="auto"/>
        <w:rPr>
          <w:rFonts w:eastAsia="Times New Roman" w:cs="Times New Roman"/>
          <w:kern w:val="0"/>
          <w:lang w:eastAsia="fr-FR"/>
          <w14:ligatures w14:val="none"/>
        </w:rPr>
      </w:pPr>
      <w:r w:rsidRPr="009006AC">
        <w:rPr>
          <w:rFonts w:eastAsia="Times New Roman" w:cs="Times New Roman"/>
          <w:kern w:val="0"/>
          <w:lang w:eastAsia="fr-FR"/>
          <w14:ligatures w14:val="none"/>
        </w:rPr>
        <w:t>Dans ce passage des Actes, Paul s'adresse aux habitants d'Antioche en Pisidie</w:t>
      </w:r>
      <w:r w:rsidR="0007666D">
        <w:rPr>
          <w:rFonts w:eastAsia="Times New Roman" w:cs="Times New Roman"/>
          <w:kern w:val="0"/>
          <w:lang w:eastAsia="fr-FR"/>
          <w14:ligatures w14:val="none"/>
        </w:rPr>
        <w:t xml:space="preserve"> </w:t>
      </w:r>
      <w:r w:rsidR="00A807C9">
        <w:rPr>
          <w:rFonts w:eastAsia="Times New Roman" w:cs="Times New Roman"/>
          <w:kern w:val="0"/>
          <w:lang w:eastAsia="fr-FR"/>
          <w14:ligatures w14:val="none"/>
        </w:rPr>
        <w:t>(en</w:t>
      </w:r>
      <w:r w:rsidR="0007666D">
        <w:rPr>
          <w:rFonts w:eastAsia="Times New Roman" w:cs="Times New Roman"/>
          <w:kern w:val="0"/>
          <w:lang w:eastAsia="fr-FR"/>
          <w14:ligatures w14:val="none"/>
        </w:rPr>
        <w:t xml:space="preserve"> Turquie actuelle)</w:t>
      </w:r>
      <w:r w:rsidRPr="009006AC">
        <w:rPr>
          <w:rFonts w:eastAsia="Times New Roman" w:cs="Times New Roman"/>
          <w:kern w:val="0"/>
          <w:lang w:eastAsia="fr-FR"/>
          <w14:ligatures w14:val="none"/>
        </w:rPr>
        <w:t xml:space="preserve">. Il raconte l'histoire d'Israël, en se concentrant sur le choix de David comme roi par Dieu. Paul souligne que de la lignée de David, Dieu a engendré un Sauveur, Jésus, dont la venue a été prédite par Jean-Baptiste. Paul prêche que par Jésus, le pardon des péchés est annoncé à tous ceux qui croient. </w:t>
      </w:r>
      <w:r w:rsidR="0092665F" w:rsidRPr="009006AC">
        <w:rPr>
          <w:rFonts w:eastAsia="Times New Roman" w:cs="Times New Roman"/>
          <w:kern w:val="0"/>
          <w:lang w:eastAsia="fr-FR"/>
          <w14:ligatures w14:val="none"/>
        </w:rPr>
        <w:t>[verset 22</w:t>
      </w:r>
      <w:r w:rsidR="00A807C9" w:rsidRPr="009006AC">
        <w:rPr>
          <w:rFonts w:eastAsia="Times New Roman" w:cs="Times New Roman"/>
          <w:kern w:val="0"/>
          <w:lang w:eastAsia="fr-FR"/>
          <w14:ligatures w14:val="none"/>
        </w:rPr>
        <w:t xml:space="preserve"> : =</w:t>
      </w:r>
      <w:r w:rsidR="0092665F" w:rsidRPr="009006AC">
        <w:rPr>
          <w:rFonts w:eastAsia="Times New Roman" w:cs="Times New Roman"/>
          <w:kern w:val="0"/>
          <w:lang w:eastAsia="fr-FR"/>
          <w14:ligatures w14:val="none"/>
        </w:rPr>
        <w:t>1 Sam13 :14+16 :12 ; verset 23 </w:t>
      </w:r>
      <w:r w:rsidR="00BD7C13">
        <w:rPr>
          <w:rFonts w:eastAsia="Times New Roman" w:cs="Times New Roman"/>
          <w:kern w:val="0"/>
          <w:lang w:eastAsia="fr-FR"/>
          <w14:ligatures w14:val="none"/>
        </w:rPr>
        <w:t>=</w:t>
      </w:r>
      <w:r w:rsidR="0092665F" w:rsidRPr="009006AC">
        <w:rPr>
          <w:rFonts w:eastAsia="Times New Roman" w:cs="Times New Roman"/>
          <w:kern w:val="0"/>
          <w:lang w:eastAsia="fr-FR"/>
          <w14:ligatures w14:val="none"/>
        </w:rPr>
        <w:t xml:space="preserve"> Jérémie 23 :5-6]</w:t>
      </w:r>
    </w:p>
    <w:p w14:paraId="1CE6040E" w14:textId="77777777" w:rsidR="00DA076B" w:rsidRDefault="00DA076B" w:rsidP="00DA076B">
      <w:pPr>
        <w:spacing w:after="0" w:line="240" w:lineRule="auto"/>
        <w:rPr>
          <w:rFonts w:ascii="Times New Roman" w:eastAsia="Times New Roman" w:hAnsi="Times New Roman" w:cs="Times New Roman"/>
          <w:kern w:val="0"/>
          <w:lang w:eastAsia="fr-FR"/>
          <w14:ligatures w14:val="none"/>
        </w:rPr>
      </w:pPr>
    </w:p>
    <w:p w14:paraId="48F2532E" w14:textId="77777777" w:rsidR="009006AC" w:rsidRPr="006C2141" w:rsidRDefault="009006AC" w:rsidP="00DA076B">
      <w:pPr>
        <w:spacing w:after="0" w:line="240" w:lineRule="auto"/>
        <w:rPr>
          <w:rFonts w:eastAsia="Times New Roman" w:cs="Times New Roman"/>
          <w:kern w:val="0"/>
          <w:lang w:eastAsia="fr-FR"/>
          <w14:ligatures w14:val="none"/>
        </w:rPr>
      </w:pPr>
      <w:r w:rsidRPr="006C2141">
        <w:rPr>
          <w:rFonts w:eastAsia="Times New Roman" w:cs="Times New Roman"/>
          <w:kern w:val="0"/>
          <w:lang w:eastAsia="fr-FR"/>
          <w14:ligatures w14:val="none"/>
        </w:rPr>
        <w:t>Le 4me texte d’aujourd’hui est de l’évangile de Luc 1 :57-60 :</w:t>
      </w:r>
    </w:p>
    <w:p w14:paraId="786E3684" w14:textId="77777777" w:rsidR="009006AC" w:rsidRPr="006C2141" w:rsidRDefault="009006AC" w:rsidP="00DA076B">
      <w:pPr>
        <w:spacing w:after="0" w:line="240" w:lineRule="auto"/>
        <w:rPr>
          <w:rFonts w:eastAsia="Times New Roman" w:cs="Times New Roman"/>
          <w:kern w:val="0"/>
          <w:lang w:eastAsia="fr-FR"/>
          <w14:ligatures w14:val="none"/>
        </w:rPr>
      </w:pPr>
    </w:p>
    <w:p w14:paraId="683E18DE" w14:textId="77777777" w:rsidR="006C2141" w:rsidRPr="006C2141" w:rsidRDefault="00000000" w:rsidP="006C2141">
      <w:pPr>
        <w:spacing w:after="0" w:line="240" w:lineRule="auto"/>
        <w:rPr>
          <w:rFonts w:eastAsia="Times New Roman" w:cs="Times New Roman"/>
          <w:kern w:val="0"/>
          <w:lang w:eastAsia="fr-FR"/>
          <w14:ligatures w14:val="none"/>
        </w:rPr>
      </w:pPr>
      <w:hyperlink r:id="rId30" w:history="1">
        <w:r w:rsidR="006C2141" w:rsidRPr="006C2141">
          <w:rPr>
            <w:rFonts w:eastAsia="Times New Roman" w:cs="Times New Roman"/>
            <w:color w:val="0000FF"/>
            <w:kern w:val="0"/>
            <w:u w:val="single"/>
            <w:lang w:eastAsia="fr-FR"/>
            <w14:ligatures w14:val="none"/>
          </w:rPr>
          <w:t>57</w:t>
        </w:r>
      </w:hyperlink>
      <w:r w:rsidR="006C2141" w:rsidRPr="006C2141">
        <w:rPr>
          <w:rFonts w:eastAsia="Times New Roman" w:cs="Times New Roman"/>
          <w:kern w:val="0"/>
          <w:lang w:eastAsia="fr-FR"/>
          <w14:ligatures w14:val="none"/>
        </w:rPr>
        <w:t xml:space="preserve">Pour Elisabeth arriva le temps où elle devait accoucher et elle mit au monde un fils. </w:t>
      </w:r>
    </w:p>
    <w:p w14:paraId="314CD990" w14:textId="77777777" w:rsidR="006C2141" w:rsidRPr="006C2141" w:rsidRDefault="00000000" w:rsidP="006C2141">
      <w:pPr>
        <w:spacing w:after="0" w:line="240" w:lineRule="auto"/>
        <w:rPr>
          <w:rFonts w:eastAsia="Times New Roman" w:cs="Times New Roman"/>
          <w:kern w:val="0"/>
          <w:lang w:eastAsia="fr-FR"/>
          <w14:ligatures w14:val="none"/>
        </w:rPr>
      </w:pPr>
      <w:hyperlink r:id="rId31" w:history="1">
        <w:r w:rsidR="006C2141" w:rsidRPr="006C2141">
          <w:rPr>
            <w:rFonts w:eastAsia="Times New Roman" w:cs="Times New Roman"/>
            <w:color w:val="0000FF"/>
            <w:kern w:val="0"/>
            <w:u w:val="single"/>
            <w:lang w:eastAsia="fr-FR"/>
            <w14:ligatures w14:val="none"/>
          </w:rPr>
          <w:t>58</w:t>
        </w:r>
      </w:hyperlink>
      <w:r w:rsidR="006C2141" w:rsidRPr="006C2141">
        <w:rPr>
          <w:rFonts w:eastAsia="Times New Roman" w:cs="Times New Roman"/>
          <w:kern w:val="0"/>
          <w:lang w:eastAsia="fr-FR"/>
          <w14:ligatures w14:val="none"/>
        </w:rPr>
        <w:t xml:space="preserve">Ses voisins et ses parents apprirent que le Seigneur l’avait comblée de sa bonté et ils se réjouissaient avec elle. </w:t>
      </w:r>
    </w:p>
    <w:p w14:paraId="6C4325C7" w14:textId="77777777" w:rsidR="006C2141" w:rsidRPr="006C2141" w:rsidRDefault="00000000" w:rsidP="006C2141">
      <w:pPr>
        <w:spacing w:after="0" w:line="240" w:lineRule="auto"/>
        <w:rPr>
          <w:rFonts w:eastAsia="Times New Roman" w:cs="Times New Roman"/>
          <w:kern w:val="0"/>
          <w:lang w:eastAsia="fr-FR"/>
          <w14:ligatures w14:val="none"/>
        </w:rPr>
      </w:pPr>
      <w:hyperlink r:id="rId32" w:history="1">
        <w:r w:rsidR="006C2141" w:rsidRPr="006C2141">
          <w:rPr>
            <w:rFonts w:eastAsia="Times New Roman" w:cs="Times New Roman"/>
            <w:color w:val="0000FF"/>
            <w:kern w:val="0"/>
            <w:u w:val="single"/>
            <w:lang w:eastAsia="fr-FR"/>
            <w14:ligatures w14:val="none"/>
          </w:rPr>
          <w:t>59</w:t>
        </w:r>
      </w:hyperlink>
      <w:r w:rsidR="006C2141" w:rsidRPr="006C2141">
        <w:rPr>
          <w:rFonts w:eastAsia="Times New Roman" w:cs="Times New Roman"/>
          <w:kern w:val="0"/>
          <w:lang w:eastAsia="fr-FR"/>
          <w14:ligatures w14:val="none"/>
        </w:rPr>
        <w:t xml:space="preserve">Or, le huitième jour, ils vinrent pour la circoncision de l’enfant et ils voulaient l’appeler comme son père, Zacharie. </w:t>
      </w:r>
    </w:p>
    <w:p w14:paraId="670D3389" w14:textId="77777777" w:rsidR="006C2141" w:rsidRDefault="00000000" w:rsidP="006C2141">
      <w:pPr>
        <w:spacing w:after="0" w:line="240" w:lineRule="auto"/>
        <w:rPr>
          <w:rFonts w:eastAsia="Times New Roman" w:cs="Times New Roman"/>
          <w:kern w:val="0"/>
          <w:lang w:eastAsia="fr-FR"/>
          <w14:ligatures w14:val="none"/>
        </w:rPr>
      </w:pPr>
      <w:hyperlink r:id="rId33" w:history="1">
        <w:r w:rsidR="006C2141" w:rsidRPr="006C2141">
          <w:rPr>
            <w:rFonts w:eastAsia="Times New Roman" w:cs="Times New Roman"/>
            <w:color w:val="0000FF"/>
            <w:kern w:val="0"/>
            <w:u w:val="single"/>
            <w:lang w:eastAsia="fr-FR"/>
            <w14:ligatures w14:val="none"/>
          </w:rPr>
          <w:t>60</w:t>
        </w:r>
      </w:hyperlink>
      <w:r w:rsidR="006C2141" w:rsidRPr="006C2141">
        <w:rPr>
          <w:rFonts w:eastAsia="Times New Roman" w:cs="Times New Roman"/>
          <w:kern w:val="0"/>
          <w:lang w:eastAsia="fr-FR"/>
          <w14:ligatures w14:val="none"/>
        </w:rPr>
        <w:t>Alors sa mère prit la parole : « Non, dit-elle, il s’appellera Jean. »</w:t>
      </w:r>
    </w:p>
    <w:p w14:paraId="69D703C9" w14:textId="77777777" w:rsidR="00D107B6" w:rsidRPr="006C2141" w:rsidRDefault="00D107B6" w:rsidP="006C2141">
      <w:pPr>
        <w:spacing w:after="0" w:line="240" w:lineRule="auto"/>
        <w:rPr>
          <w:rFonts w:eastAsia="Times New Roman" w:cs="Times New Roman"/>
          <w:kern w:val="0"/>
          <w:lang w:eastAsia="fr-FR"/>
          <w14:ligatures w14:val="none"/>
        </w:rPr>
      </w:pPr>
    </w:p>
    <w:p w14:paraId="243E5D89" w14:textId="2EE24946" w:rsidR="00DA076B" w:rsidRPr="006C2141" w:rsidRDefault="00DA076B" w:rsidP="00DA076B">
      <w:pPr>
        <w:spacing w:after="0" w:line="240" w:lineRule="auto"/>
        <w:rPr>
          <w:rFonts w:eastAsia="Times New Roman" w:cs="Times New Roman"/>
          <w:kern w:val="0"/>
          <w:lang w:eastAsia="fr-FR"/>
          <w14:ligatures w14:val="none"/>
        </w:rPr>
      </w:pPr>
      <w:r w:rsidRPr="006C2141">
        <w:rPr>
          <w:rFonts w:eastAsia="Times New Roman" w:cs="Times New Roman"/>
          <w:kern w:val="0"/>
          <w:lang w:eastAsia="fr-FR"/>
          <w14:ligatures w14:val="none"/>
        </w:rPr>
        <w:t>Ce</w:t>
      </w:r>
      <w:r w:rsidR="007908E9" w:rsidRPr="006C2141">
        <w:rPr>
          <w:rFonts w:eastAsia="Times New Roman" w:cs="Times New Roman"/>
          <w:kern w:val="0"/>
          <w:lang w:eastAsia="fr-FR"/>
          <w14:ligatures w14:val="none"/>
        </w:rPr>
        <w:t xml:space="preserve"> 4</w:t>
      </w:r>
      <w:r w:rsidR="007908E9" w:rsidRPr="006C2141">
        <w:rPr>
          <w:rFonts w:eastAsia="Times New Roman" w:cs="Times New Roman"/>
          <w:kern w:val="0"/>
          <w:vertAlign w:val="superscript"/>
          <w:lang w:eastAsia="fr-FR"/>
          <w14:ligatures w14:val="none"/>
        </w:rPr>
        <w:t>e</w:t>
      </w:r>
      <w:r w:rsidR="007908E9" w:rsidRPr="006C2141">
        <w:rPr>
          <w:rFonts w:eastAsia="Times New Roman" w:cs="Times New Roman"/>
          <w:kern w:val="0"/>
          <w:lang w:eastAsia="fr-FR"/>
          <w14:ligatures w14:val="none"/>
        </w:rPr>
        <w:t xml:space="preserve"> </w:t>
      </w:r>
      <w:r w:rsidRPr="006C2141">
        <w:rPr>
          <w:rFonts w:eastAsia="Times New Roman" w:cs="Times New Roman"/>
          <w:kern w:val="0"/>
          <w:lang w:eastAsia="fr-FR"/>
          <w14:ligatures w14:val="none"/>
        </w:rPr>
        <w:t xml:space="preserve">passage </w:t>
      </w:r>
      <w:r w:rsidR="007908E9" w:rsidRPr="006C2141">
        <w:rPr>
          <w:rFonts w:eastAsia="Times New Roman" w:cs="Times New Roman"/>
          <w:kern w:val="0"/>
          <w:lang w:eastAsia="fr-FR"/>
          <w14:ligatures w14:val="none"/>
        </w:rPr>
        <w:t>de l’Evangile de Luc</w:t>
      </w:r>
      <w:r w:rsidR="009006AC" w:rsidRPr="006C2141">
        <w:rPr>
          <w:rFonts w:eastAsia="Times New Roman" w:cs="Times New Roman"/>
          <w:kern w:val="0"/>
          <w:lang w:eastAsia="fr-FR"/>
          <w14:ligatures w14:val="none"/>
        </w:rPr>
        <w:t xml:space="preserve"> </w:t>
      </w:r>
      <w:r w:rsidRPr="006C2141">
        <w:rPr>
          <w:rFonts w:eastAsia="Times New Roman" w:cs="Times New Roman"/>
          <w:kern w:val="0"/>
          <w:lang w:eastAsia="fr-FR"/>
          <w14:ligatures w14:val="none"/>
        </w:rPr>
        <w:t xml:space="preserve">décrit la naissance de Jean-Baptiste et la cérémonie de nomination qui a suivi. Les parents de Jean, Elizabeth et Zacharie, suivent les instructions d'un ange et nomment leur fils Jean, contrairement aux attentes de leurs proches. Cet événement signifie l'accomplissement de la promesse de Dieu et prépare le terrain pour le rôle de Jean en tant que précurseur de Jésus. </w:t>
      </w:r>
      <w:r w:rsidR="0092665F" w:rsidRPr="006C2141">
        <w:rPr>
          <w:rFonts w:eastAsia="Times New Roman" w:cs="Times New Roman"/>
          <w:kern w:val="0"/>
          <w:lang w:eastAsia="fr-FR"/>
          <w14:ligatures w14:val="none"/>
        </w:rPr>
        <w:t>[verset 59</w:t>
      </w:r>
      <w:r w:rsidR="00A807C9" w:rsidRPr="006C2141">
        <w:rPr>
          <w:rFonts w:eastAsia="Times New Roman" w:cs="Times New Roman"/>
          <w:kern w:val="0"/>
          <w:lang w:eastAsia="fr-FR"/>
          <w14:ligatures w14:val="none"/>
        </w:rPr>
        <w:t xml:space="preserve"> : =</w:t>
      </w:r>
      <w:r w:rsidR="0092665F" w:rsidRPr="006C2141">
        <w:rPr>
          <w:rFonts w:eastAsia="Times New Roman" w:cs="Times New Roman"/>
          <w:kern w:val="0"/>
          <w:lang w:eastAsia="fr-FR"/>
          <w14:ligatures w14:val="none"/>
        </w:rPr>
        <w:t>Ps 41 :3+14 ; Ps 106 :48</w:t>
      </w:r>
      <w:r w:rsidR="002F1495" w:rsidRPr="006C2141">
        <w:rPr>
          <w:rFonts w:eastAsia="Times New Roman" w:cs="Times New Roman"/>
          <w:kern w:val="0"/>
          <w:lang w:eastAsia="fr-FR"/>
          <w14:ligatures w14:val="none"/>
        </w:rPr>
        <w:t xml:space="preserve"> ; Ps</w:t>
      </w:r>
      <w:r w:rsidR="0092665F" w:rsidRPr="006C2141">
        <w:rPr>
          <w:rFonts w:eastAsia="Times New Roman" w:cs="Times New Roman"/>
          <w:kern w:val="0"/>
          <w:lang w:eastAsia="fr-FR"/>
          <w14:ligatures w14:val="none"/>
        </w:rPr>
        <w:t xml:space="preserve"> 111 :9]</w:t>
      </w:r>
    </w:p>
    <w:p w14:paraId="030A5804" w14:textId="77777777" w:rsidR="00207418" w:rsidRDefault="00207418" w:rsidP="00DA076B">
      <w:pPr>
        <w:spacing w:after="0" w:line="240" w:lineRule="auto"/>
        <w:rPr>
          <w:rFonts w:eastAsia="Times New Roman" w:cs="Times New Roman"/>
          <w:kern w:val="0"/>
          <w:lang w:eastAsia="fr-FR"/>
          <w14:ligatures w14:val="none"/>
        </w:rPr>
      </w:pPr>
    </w:p>
    <w:p w14:paraId="739E6D18" w14:textId="27159BE5" w:rsidR="00C53368" w:rsidRDefault="00C61D3E" w:rsidP="00DA076B">
      <w:pPr>
        <w:spacing w:after="0" w:line="240" w:lineRule="auto"/>
        <w:rPr>
          <w:rFonts w:eastAsia="Times New Roman" w:cs="Times New Roman"/>
          <w:kern w:val="0"/>
          <w:lang w:eastAsia="fr-FR"/>
          <w14:ligatures w14:val="none"/>
        </w:rPr>
      </w:pPr>
      <w:r w:rsidRPr="006C2141">
        <w:rPr>
          <w:rFonts w:eastAsia="Times New Roman" w:cs="Times New Roman"/>
          <w:kern w:val="0"/>
          <w:lang w:eastAsia="fr-FR"/>
          <w14:ligatures w14:val="none"/>
        </w:rPr>
        <w:t>La famille d’Elisabeth, Zacharie et Jean n’est pas une famille lambda.</w:t>
      </w:r>
    </w:p>
    <w:p w14:paraId="31039E6D" w14:textId="77777777" w:rsidR="006C2141" w:rsidRPr="006C2141" w:rsidRDefault="006C2141" w:rsidP="00DA076B">
      <w:pPr>
        <w:spacing w:after="0" w:line="240" w:lineRule="auto"/>
        <w:rPr>
          <w:rFonts w:eastAsia="Times New Roman" w:cs="Times New Roman"/>
          <w:kern w:val="0"/>
          <w:lang w:eastAsia="fr-FR"/>
          <w14:ligatures w14:val="none"/>
        </w:rPr>
      </w:pPr>
    </w:p>
    <w:p w14:paraId="29EBDA59" w14:textId="2A1F1B67" w:rsidR="00C61D3E" w:rsidRPr="006C2141" w:rsidRDefault="00C61D3E" w:rsidP="00DA076B">
      <w:pPr>
        <w:spacing w:after="0" w:line="240" w:lineRule="auto"/>
        <w:rPr>
          <w:rFonts w:eastAsia="Times New Roman" w:cs="Times New Roman"/>
          <w:kern w:val="0"/>
          <w:lang w:eastAsia="fr-FR"/>
          <w14:ligatures w14:val="none"/>
        </w:rPr>
      </w:pPr>
      <w:r w:rsidRPr="006C2141">
        <w:rPr>
          <w:rFonts w:eastAsia="Times New Roman" w:cs="Times New Roman"/>
          <w:kern w:val="0"/>
          <w:lang w:eastAsia="fr-FR"/>
          <w14:ligatures w14:val="none"/>
        </w:rPr>
        <w:t>En regardant de près la signification de leur nom hébreu on aura :</w:t>
      </w:r>
    </w:p>
    <w:p w14:paraId="5A5BD58E" w14:textId="77777777" w:rsidR="006C2141" w:rsidRDefault="006C2141" w:rsidP="00C53368"/>
    <w:p w14:paraId="3F08F2E0" w14:textId="55312B6D" w:rsidR="00C53368" w:rsidRDefault="00C53368" w:rsidP="00C53368">
      <w:r>
        <w:t>Jean :</w:t>
      </w:r>
    </w:p>
    <w:p w14:paraId="555A5B0F" w14:textId="77777777" w:rsidR="00C53368" w:rsidRDefault="00C53368" w:rsidP="00C53368">
      <w:pPr>
        <w:rPr>
          <w:rStyle w:val="hgkelc"/>
        </w:rPr>
      </w:pPr>
      <w:proofErr w:type="spellStart"/>
      <w:r>
        <w:rPr>
          <w:rStyle w:val="hgkelc"/>
          <w:rFonts w:ascii="Arial" w:hAnsi="Arial" w:cs="Arial"/>
          <w:b/>
          <w:bCs/>
        </w:rPr>
        <w:t>יוחנן</w:t>
      </w:r>
      <w:proofErr w:type="spellEnd"/>
      <w:r>
        <w:rPr>
          <w:rStyle w:val="hgkelc"/>
          <w:b/>
          <w:bCs/>
        </w:rPr>
        <w:t xml:space="preserve"> , </w:t>
      </w:r>
      <w:proofErr w:type="spellStart"/>
      <w:r>
        <w:rPr>
          <w:rStyle w:val="hgkelc"/>
          <w:b/>
          <w:bCs/>
        </w:rPr>
        <w:t>Yō</w:t>
      </w:r>
      <w:r>
        <w:rPr>
          <w:rStyle w:val="hgkelc"/>
          <w:rFonts w:ascii="Calibri" w:hAnsi="Calibri" w:cs="Calibri"/>
          <w:b/>
          <w:bCs/>
        </w:rPr>
        <w:t>ḥ</w:t>
      </w:r>
      <w:r>
        <w:rPr>
          <w:rStyle w:val="hgkelc"/>
          <w:b/>
          <w:bCs/>
        </w:rPr>
        <w:t>ānān</w:t>
      </w:r>
      <w:proofErr w:type="spellEnd"/>
      <w:r>
        <w:rPr>
          <w:rStyle w:val="hgkelc"/>
        </w:rPr>
        <w:t xml:space="preserve"> (« Jéhovah (ou Yahvé) fait grâce »)</w:t>
      </w:r>
    </w:p>
    <w:p w14:paraId="06642692" w14:textId="77777777" w:rsidR="00C53368" w:rsidRDefault="00C53368" w:rsidP="00C53368">
      <w:pPr>
        <w:rPr>
          <w:rStyle w:val="hgkelc"/>
        </w:rPr>
      </w:pPr>
      <w:r>
        <w:rPr>
          <w:rStyle w:val="hgkelc"/>
        </w:rPr>
        <w:t>Elisabeth :</w:t>
      </w:r>
    </w:p>
    <w:p w14:paraId="4B285387" w14:textId="77777777" w:rsidR="00C53368" w:rsidRDefault="00C53368" w:rsidP="00C53368">
      <w:pPr>
        <w:rPr>
          <w:rStyle w:val="hgkelc"/>
        </w:rPr>
      </w:pPr>
      <w:r>
        <w:rPr>
          <w:rStyle w:val="hgkelc"/>
        </w:rPr>
        <w:t xml:space="preserve">Étymologie. (Date à préciser) Du latin Elisabeth (« Dieu est ma demeure ») dérivé de l'hébreu </w:t>
      </w:r>
      <w:proofErr w:type="spellStart"/>
      <w:r>
        <w:rPr>
          <w:rStyle w:val="hgkelc"/>
          <w:rFonts w:ascii="Arial" w:hAnsi="Arial" w:cs="Arial"/>
        </w:rPr>
        <w:t>אלישבע</w:t>
      </w:r>
      <w:proofErr w:type="spellEnd"/>
      <w:r>
        <w:rPr>
          <w:rStyle w:val="hgkelc"/>
        </w:rPr>
        <w:t xml:space="preserve"> , </w:t>
      </w:r>
      <w:proofErr w:type="spellStart"/>
      <w:r>
        <w:rPr>
          <w:rStyle w:val="hgkelc"/>
        </w:rPr>
        <w:t>Elisheva</w:t>
      </w:r>
      <w:proofErr w:type="spellEnd"/>
      <w:r>
        <w:rPr>
          <w:rStyle w:val="hgkelc"/>
        </w:rPr>
        <w:t xml:space="preserve"> (« Dieu est promesse ») → voir </w:t>
      </w:r>
      <w:proofErr w:type="spellStart"/>
      <w:r>
        <w:rPr>
          <w:rStyle w:val="hgkelc"/>
          <w:rFonts w:ascii="Arial" w:hAnsi="Arial" w:cs="Arial"/>
        </w:rPr>
        <w:t>אליהו</w:t>
      </w:r>
      <w:proofErr w:type="spellEnd"/>
      <w:r>
        <w:rPr>
          <w:rStyle w:val="hgkelc"/>
        </w:rPr>
        <w:t xml:space="preserve"> (« Élie ») et </w:t>
      </w:r>
      <w:proofErr w:type="spellStart"/>
      <w:r>
        <w:rPr>
          <w:rStyle w:val="hgkelc"/>
          <w:rFonts w:ascii="Arial" w:hAnsi="Arial" w:cs="Arial"/>
        </w:rPr>
        <w:t>בית</w:t>
      </w:r>
      <w:proofErr w:type="spellEnd"/>
      <w:r>
        <w:rPr>
          <w:rStyle w:val="hgkelc"/>
        </w:rPr>
        <w:t xml:space="preserve"> , beth (« maison »).</w:t>
      </w:r>
    </w:p>
    <w:p w14:paraId="65194D7D" w14:textId="77777777" w:rsidR="00C53368" w:rsidRDefault="00C53368" w:rsidP="00C53368">
      <w:pPr>
        <w:rPr>
          <w:rStyle w:val="hgkelc"/>
        </w:rPr>
      </w:pPr>
      <w:r>
        <w:rPr>
          <w:rStyle w:val="hgkelc"/>
          <w:b/>
          <w:bCs/>
        </w:rPr>
        <w:t>Ce prénom veut dire « Dieu est serment »</w:t>
      </w:r>
    </w:p>
    <w:p w14:paraId="16BEA062" w14:textId="77777777" w:rsidR="00C53368" w:rsidRDefault="00C53368" w:rsidP="00C53368">
      <w:pPr>
        <w:rPr>
          <w:rStyle w:val="hgkelc"/>
        </w:rPr>
      </w:pPr>
      <w:r>
        <w:rPr>
          <w:rStyle w:val="hgkelc"/>
        </w:rPr>
        <w:t>Zacharie :</w:t>
      </w:r>
    </w:p>
    <w:p w14:paraId="2A1B9FA0" w14:textId="77777777" w:rsidR="00C53368" w:rsidRDefault="00C53368" w:rsidP="00C53368">
      <w:pPr>
        <w:rPr>
          <w:rStyle w:val="hgkelc"/>
        </w:rPr>
      </w:pPr>
      <w:r>
        <w:rPr>
          <w:b/>
          <w:bCs/>
        </w:rPr>
        <w:lastRenderedPageBreak/>
        <w:t>Zacharie</w:t>
      </w:r>
      <w:r>
        <w:t>, (</w:t>
      </w:r>
      <w:proofErr w:type="spellStart"/>
      <w:r>
        <w:rPr>
          <w:rFonts w:ascii="Arial" w:hAnsi="Arial" w:cs="Arial"/>
        </w:rPr>
        <w:t>זְכַרְיָה</w:t>
      </w:r>
      <w:proofErr w:type="spellEnd"/>
      <w:r>
        <w:t xml:space="preserve"> en hébreu, qui signifie « </w:t>
      </w:r>
      <w:hyperlink r:id="rId34" w:tooltip="Yahweh" w:history="1">
        <w:r>
          <w:rPr>
            <w:rStyle w:val="Lienhypertexte"/>
          </w:rPr>
          <w:t>Yahweh</w:t>
        </w:r>
      </w:hyperlink>
      <w:r>
        <w:t xml:space="preserve"> s'est souvenu</w:t>
      </w:r>
      <w:hyperlink r:id="rId35" w:anchor="cite_note-1" w:history="1">
        <w:r>
          <w:rPr>
            <w:rStyle w:val="Lienhypertexte"/>
            <w:vertAlign w:val="superscript"/>
          </w:rPr>
          <w:t>1</w:t>
        </w:r>
      </w:hyperlink>
      <w:r>
        <w:t> »)</w:t>
      </w:r>
    </w:p>
    <w:p w14:paraId="00C796AB" w14:textId="3C67F11C" w:rsidR="00C53368" w:rsidRDefault="00C53368" w:rsidP="00C53368">
      <w:pPr>
        <w:rPr>
          <w:rStyle w:val="hgkelc"/>
          <w:b/>
          <w:bCs/>
        </w:rPr>
      </w:pPr>
      <w:r>
        <w:rPr>
          <w:rStyle w:val="hgkelc"/>
          <w:b/>
          <w:bCs/>
        </w:rPr>
        <w:t>Il signifie « Dieu se souvient » ]</w:t>
      </w:r>
    </w:p>
    <w:p w14:paraId="5106D430" w14:textId="5F921545" w:rsidR="006C2141" w:rsidRPr="006C2141" w:rsidRDefault="006C2141" w:rsidP="00C53368">
      <w:pPr>
        <w:rPr>
          <w:rStyle w:val="hgkelc"/>
        </w:rPr>
      </w:pPr>
      <w:r w:rsidRPr="006C2141">
        <w:rPr>
          <w:rStyle w:val="hgkelc"/>
        </w:rPr>
        <w:t>Les trois nom</w:t>
      </w:r>
      <w:r>
        <w:rPr>
          <w:rStyle w:val="hgkelc"/>
        </w:rPr>
        <w:t xml:space="preserve">s </w:t>
      </w:r>
      <w:r w:rsidR="006143FA">
        <w:rPr>
          <w:rStyle w:val="hgkelc"/>
        </w:rPr>
        <w:t xml:space="preserve">cités par Luc </w:t>
      </w:r>
      <w:r>
        <w:rPr>
          <w:rStyle w:val="hgkelc"/>
        </w:rPr>
        <w:t xml:space="preserve">sont concentrés sur les œuvres et la fidélité </w:t>
      </w:r>
      <w:r w:rsidR="002C07C8">
        <w:rPr>
          <w:rStyle w:val="hgkelc"/>
        </w:rPr>
        <w:t xml:space="preserve">de Dieu </w:t>
      </w:r>
      <w:r>
        <w:rPr>
          <w:rStyle w:val="hgkelc"/>
        </w:rPr>
        <w:t xml:space="preserve">envers son peuple. </w:t>
      </w:r>
      <w:r w:rsidR="00A807C9">
        <w:rPr>
          <w:rStyle w:val="hgkelc"/>
        </w:rPr>
        <w:t>L’Évangéliste avait</w:t>
      </w:r>
      <w:r>
        <w:rPr>
          <w:rStyle w:val="hgkelc"/>
        </w:rPr>
        <w:t xml:space="preserve"> parfaitement compris</w:t>
      </w:r>
      <w:r w:rsidR="006143FA">
        <w:rPr>
          <w:rStyle w:val="hgkelc"/>
        </w:rPr>
        <w:t xml:space="preserve"> que le cœur de notre existence est Dieu</w:t>
      </w:r>
      <w:r w:rsidR="00206650">
        <w:rPr>
          <w:rStyle w:val="hgkelc"/>
        </w:rPr>
        <w:t xml:space="preserve"> et ses œuvres.</w:t>
      </w:r>
    </w:p>
    <w:p w14:paraId="59EE974B" w14:textId="1A068566" w:rsidR="00C61D3E" w:rsidRDefault="006143FA" w:rsidP="00C53368">
      <w:r>
        <w:t xml:space="preserve">Le 5me texte est </w:t>
      </w:r>
      <w:r w:rsidR="0007666D">
        <w:t xml:space="preserve">de </w:t>
      </w:r>
      <w:r>
        <w:t>2 Corinthiens 5 :11-21</w:t>
      </w:r>
      <w:r w:rsidR="0007666D">
        <w:t xml:space="preserve"> qu’on vient d’écouter.</w:t>
      </w:r>
    </w:p>
    <w:p w14:paraId="31D4F599" w14:textId="77777777" w:rsidR="0007666D" w:rsidRDefault="00C53368" w:rsidP="00C53368">
      <w:pPr>
        <w:spacing w:after="0" w:line="240" w:lineRule="auto"/>
        <w:rPr>
          <w:rFonts w:eastAsia="Times New Roman" w:cs="Times New Roman"/>
          <w:kern w:val="0"/>
          <w:lang w:eastAsia="fr-FR"/>
          <w14:ligatures w14:val="none"/>
        </w:rPr>
      </w:pPr>
      <w:r w:rsidRPr="00D729D8">
        <w:rPr>
          <w:rFonts w:eastAsia="Times New Roman" w:cs="Times New Roman"/>
          <w:kern w:val="0"/>
          <w:lang w:eastAsia="fr-FR"/>
          <w14:ligatures w14:val="none"/>
        </w:rPr>
        <w:t xml:space="preserve">Dans ce passage, </w:t>
      </w:r>
      <w:r w:rsidR="006143FA" w:rsidRPr="00D729D8">
        <w:rPr>
          <w:rFonts w:eastAsia="Times New Roman" w:cs="Times New Roman"/>
          <w:kern w:val="0"/>
          <w:lang w:eastAsia="fr-FR"/>
          <w14:ligatures w14:val="none"/>
        </w:rPr>
        <w:t xml:space="preserve">l’apôtre </w:t>
      </w:r>
      <w:r w:rsidRPr="00D729D8">
        <w:rPr>
          <w:rFonts w:eastAsia="Times New Roman" w:cs="Times New Roman"/>
          <w:kern w:val="0"/>
          <w:lang w:eastAsia="fr-FR"/>
          <w14:ligatures w14:val="none"/>
        </w:rPr>
        <w:t xml:space="preserve">Paul parle du ministère de réconciliation qui lui a été confié, ainsi qu'aux autres croyants. Il souligne le pouvoir transformateur de l'amour du Christ, qui pousse les croyants à vivre pour lui et non pour eux-mêmes. Paul explique comment, grâce au sacrifice du Christ, les croyants sont réconciliés avec Dieu et se voient confier le ministère de la réconciliation, les exhortant à être des ambassadeurs pour le Christ. </w:t>
      </w:r>
    </w:p>
    <w:p w14:paraId="6AE9A6D6" w14:textId="77777777" w:rsidR="0007666D" w:rsidRDefault="0007666D" w:rsidP="00C53368">
      <w:pPr>
        <w:spacing w:after="0" w:line="240" w:lineRule="auto"/>
        <w:rPr>
          <w:rFonts w:eastAsia="Times New Roman" w:cs="Times New Roman"/>
          <w:kern w:val="0"/>
          <w:lang w:eastAsia="fr-FR"/>
          <w14:ligatures w14:val="none"/>
        </w:rPr>
      </w:pPr>
    </w:p>
    <w:p w14:paraId="488DA907" w14:textId="77777777" w:rsidR="004500CB" w:rsidRDefault="004500CB" w:rsidP="00C53368">
      <w:pPr>
        <w:spacing w:after="0" w:line="240" w:lineRule="auto"/>
        <w:rPr>
          <w:rFonts w:eastAsia="Times New Roman" w:cs="Times New Roman"/>
          <w:kern w:val="0"/>
          <w:lang w:eastAsia="fr-FR"/>
          <w14:ligatures w14:val="none"/>
        </w:rPr>
      </w:pPr>
    </w:p>
    <w:p w14:paraId="094C2572" w14:textId="1F6AEE21" w:rsidR="00C53368" w:rsidRDefault="00C53368" w:rsidP="00C53368">
      <w:pPr>
        <w:spacing w:after="0" w:line="240" w:lineRule="auto"/>
        <w:rPr>
          <w:rFonts w:eastAsia="Times New Roman" w:cs="Times New Roman"/>
          <w:kern w:val="0"/>
          <w:lang w:eastAsia="fr-FR"/>
          <w14:ligatures w14:val="none"/>
        </w:rPr>
      </w:pPr>
      <w:r w:rsidRPr="00D729D8">
        <w:rPr>
          <w:rFonts w:eastAsia="Times New Roman" w:cs="Times New Roman"/>
          <w:kern w:val="0"/>
          <w:lang w:eastAsia="fr-FR"/>
          <w14:ligatures w14:val="none"/>
        </w:rPr>
        <w:t xml:space="preserve">Chacun de ces </w:t>
      </w:r>
      <w:r w:rsidR="00427120">
        <w:rPr>
          <w:rFonts w:eastAsia="Times New Roman" w:cs="Times New Roman"/>
          <w:kern w:val="0"/>
          <w:lang w:eastAsia="fr-FR"/>
          <w14:ligatures w14:val="none"/>
        </w:rPr>
        <w:t xml:space="preserve">5 </w:t>
      </w:r>
      <w:r w:rsidRPr="00D729D8">
        <w:rPr>
          <w:rFonts w:eastAsia="Times New Roman" w:cs="Times New Roman"/>
          <w:kern w:val="0"/>
          <w:lang w:eastAsia="fr-FR"/>
          <w14:ligatures w14:val="none"/>
        </w:rPr>
        <w:t xml:space="preserve">passages </w:t>
      </w:r>
      <w:r w:rsidR="00427120">
        <w:rPr>
          <w:rFonts w:eastAsia="Times New Roman" w:cs="Times New Roman"/>
          <w:kern w:val="0"/>
          <w:lang w:eastAsia="fr-FR"/>
          <w14:ligatures w14:val="none"/>
        </w:rPr>
        <w:t xml:space="preserve">bibliques </w:t>
      </w:r>
      <w:r w:rsidRPr="00D729D8">
        <w:rPr>
          <w:rFonts w:eastAsia="Times New Roman" w:cs="Times New Roman"/>
          <w:kern w:val="0"/>
          <w:lang w:eastAsia="fr-FR"/>
          <w14:ligatures w14:val="none"/>
        </w:rPr>
        <w:t>offre un aperçu unique de différents aspects du plan de salut de Dieu, de l'accomplissement de la prophétie par Jésus-Christ et de la réponse du croyant à la grâce de Dieu. Ils illustrent collectivement les thèmes de la prophétie, de l’accomplissement, du salut, de l’action de grâce et de la réconciliation.</w:t>
      </w:r>
    </w:p>
    <w:p w14:paraId="05AAF328" w14:textId="77777777" w:rsidR="002279C9" w:rsidRDefault="002279C9" w:rsidP="00C53368">
      <w:pPr>
        <w:spacing w:after="0" w:line="240" w:lineRule="auto"/>
        <w:rPr>
          <w:rFonts w:eastAsia="Times New Roman" w:cs="Times New Roman"/>
          <w:kern w:val="0"/>
          <w:lang w:eastAsia="fr-FR"/>
          <w14:ligatures w14:val="none"/>
        </w:rPr>
      </w:pPr>
    </w:p>
    <w:p w14:paraId="73FE688C" w14:textId="1C2C246C" w:rsidR="004500CB" w:rsidRDefault="004500CB" w:rsidP="00C53368">
      <w:pPr>
        <w:spacing w:after="0" w:line="240" w:lineRule="auto"/>
        <w:rPr>
          <w:rFonts w:eastAsia="Times New Roman" w:cs="Times New Roman"/>
          <w:kern w:val="0"/>
          <w:lang w:eastAsia="fr-FR"/>
          <w14:ligatures w14:val="none"/>
        </w:rPr>
      </w:pPr>
      <w:r>
        <w:rPr>
          <w:rFonts w:eastAsia="Times New Roman" w:cs="Times New Roman"/>
          <w:kern w:val="0"/>
          <w:lang w:eastAsia="fr-FR"/>
          <w14:ligatures w14:val="none"/>
        </w:rPr>
        <w:t>Si vous regardez le schéma de l’écran, vous voyez que tous les textes sont liés les uns aux autres. Si vous supprimez la partie du premier Testament, vous enlevez les racines des messages des évangélistes et de l’apôtre Paul</w:t>
      </w:r>
      <w:r w:rsidR="00DB50B9">
        <w:rPr>
          <w:rFonts w:eastAsia="Times New Roman" w:cs="Times New Roman"/>
          <w:kern w:val="0"/>
          <w:lang w:eastAsia="fr-FR"/>
          <w14:ligatures w14:val="none"/>
        </w:rPr>
        <w:t xml:space="preserve"> et surtout le message du Christ.</w:t>
      </w:r>
    </w:p>
    <w:p w14:paraId="6450B179" w14:textId="77777777" w:rsidR="004500CB" w:rsidRDefault="004500CB" w:rsidP="00C53368">
      <w:pPr>
        <w:spacing w:after="0" w:line="240" w:lineRule="auto"/>
        <w:rPr>
          <w:rFonts w:eastAsia="Times New Roman" w:cs="Times New Roman"/>
          <w:kern w:val="0"/>
          <w:lang w:eastAsia="fr-FR"/>
          <w14:ligatures w14:val="none"/>
        </w:rPr>
      </w:pPr>
    </w:p>
    <w:p w14:paraId="130B7AB7" w14:textId="0D387084" w:rsidR="002C07C8" w:rsidRDefault="004500CB" w:rsidP="00C53368">
      <w:pPr>
        <w:spacing w:after="0" w:line="240" w:lineRule="auto"/>
        <w:rPr>
          <w:rFonts w:eastAsia="Times New Roman" w:cs="Times New Roman"/>
          <w:kern w:val="0"/>
          <w:lang w:eastAsia="fr-FR"/>
          <w14:ligatures w14:val="none"/>
        </w:rPr>
      </w:pPr>
      <w:r>
        <w:rPr>
          <w:rFonts w:eastAsia="Times New Roman" w:cs="Times New Roman"/>
          <w:kern w:val="0"/>
          <w:lang w:eastAsia="fr-FR"/>
          <w14:ligatures w14:val="none"/>
        </w:rPr>
        <w:t xml:space="preserve">C’est pourquoi j’ai commencé par dire </w:t>
      </w:r>
      <w:r w:rsidR="009F5B13">
        <w:rPr>
          <w:rFonts w:eastAsia="Times New Roman" w:cs="Times New Roman"/>
          <w:kern w:val="0"/>
          <w:lang w:eastAsia="fr-FR"/>
          <w14:ligatures w14:val="none"/>
        </w:rPr>
        <w:t>que la théologie de substitution est une impossibilité du point de vue chrétien.</w:t>
      </w:r>
    </w:p>
    <w:p w14:paraId="6542C016" w14:textId="77777777" w:rsidR="009F5B13" w:rsidRDefault="009F5B13" w:rsidP="00C53368">
      <w:pPr>
        <w:spacing w:after="0" w:line="240" w:lineRule="auto"/>
        <w:rPr>
          <w:rFonts w:eastAsia="Times New Roman" w:cs="Times New Roman"/>
          <w:kern w:val="0"/>
          <w:lang w:eastAsia="fr-FR"/>
          <w14:ligatures w14:val="none"/>
        </w:rPr>
      </w:pPr>
    </w:p>
    <w:p w14:paraId="67EADF88" w14:textId="40F20EB4" w:rsidR="009F5B13" w:rsidRDefault="002C07C8" w:rsidP="00C53368">
      <w:pPr>
        <w:spacing w:after="0" w:line="240" w:lineRule="auto"/>
        <w:rPr>
          <w:rFonts w:eastAsia="Times New Roman" w:cs="Times New Roman"/>
          <w:kern w:val="0"/>
          <w:lang w:eastAsia="fr-FR"/>
          <w14:ligatures w14:val="none"/>
        </w:rPr>
      </w:pPr>
      <w:r>
        <w:rPr>
          <w:rFonts w:eastAsia="Times New Roman" w:cs="Times New Roman"/>
          <w:kern w:val="0"/>
          <w:lang w:eastAsia="fr-FR"/>
          <w14:ligatures w14:val="none"/>
        </w:rPr>
        <w:t xml:space="preserve">À nous maintenant de </w:t>
      </w:r>
      <w:r w:rsidR="009F5B13">
        <w:rPr>
          <w:rFonts w:eastAsia="Times New Roman" w:cs="Times New Roman"/>
          <w:kern w:val="0"/>
          <w:lang w:eastAsia="fr-FR"/>
          <w14:ligatures w14:val="none"/>
        </w:rPr>
        <w:t>garder dans nos cœurs et de transmettre les message</w:t>
      </w:r>
      <w:r w:rsidR="00206650">
        <w:rPr>
          <w:rFonts w:eastAsia="Times New Roman" w:cs="Times New Roman"/>
          <w:kern w:val="0"/>
          <w:lang w:eastAsia="fr-FR"/>
          <w14:ligatures w14:val="none"/>
        </w:rPr>
        <w:t>s</w:t>
      </w:r>
      <w:r w:rsidR="009F5B13">
        <w:rPr>
          <w:rFonts w:eastAsia="Times New Roman" w:cs="Times New Roman"/>
          <w:kern w:val="0"/>
          <w:lang w:eastAsia="fr-FR"/>
          <w14:ligatures w14:val="none"/>
        </w:rPr>
        <w:t xml:space="preserve"> du Christ concernant le salut et la réconciliation</w:t>
      </w:r>
      <w:r>
        <w:rPr>
          <w:rFonts w:eastAsia="Times New Roman" w:cs="Times New Roman"/>
          <w:kern w:val="0"/>
          <w:lang w:eastAsia="fr-FR"/>
          <w14:ligatures w14:val="none"/>
        </w:rPr>
        <w:t xml:space="preserve">. </w:t>
      </w:r>
    </w:p>
    <w:p w14:paraId="45D11338" w14:textId="77777777" w:rsidR="009F5B13" w:rsidRDefault="009F5B13" w:rsidP="00C53368">
      <w:pPr>
        <w:spacing w:after="0" w:line="240" w:lineRule="auto"/>
        <w:rPr>
          <w:rFonts w:eastAsia="Times New Roman" w:cs="Times New Roman"/>
          <w:kern w:val="0"/>
          <w:lang w:eastAsia="fr-FR"/>
          <w14:ligatures w14:val="none"/>
        </w:rPr>
      </w:pPr>
    </w:p>
    <w:p w14:paraId="6020396D" w14:textId="388E4A9C" w:rsidR="002C07C8" w:rsidRDefault="002C07C8" w:rsidP="00C53368">
      <w:pPr>
        <w:spacing w:after="0" w:line="240" w:lineRule="auto"/>
        <w:rPr>
          <w:rFonts w:eastAsia="Times New Roman" w:cs="Times New Roman"/>
          <w:kern w:val="0"/>
          <w:lang w:eastAsia="fr-FR"/>
          <w14:ligatures w14:val="none"/>
        </w:rPr>
      </w:pPr>
      <w:r>
        <w:rPr>
          <w:rFonts w:eastAsia="Times New Roman" w:cs="Times New Roman"/>
          <w:kern w:val="0"/>
          <w:lang w:eastAsia="fr-FR"/>
          <w14:ligatures w14:val="none"/>
        </w:rPr>
        <w:t>Amen.</w:t>
      </w:r>
    </w:p>
    <w:p w14:paraId="014512B6" w14:textId="75AD322E" w:rsidR="009E0D4C" w:rsidRPr="007F69B1" w:rsidRDefault="009E0D4C" w:rsidP="005B7A2D"/>
    <w:sectPr w:rsidR="009E0D4C" w:rsidRPr="007F6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E122F"/>
    <w:multiLevelType w:val="hybridMultilevel"/>
    <w:tmpl w:val="A5DA20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6651640"/>
    <w:multiLevelType w:val="hybridMultilevel"/>
    <w:tmpl w:val="A66E3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4636214">
    <w:abstractNumId w:val="1"/>
  </w:num>
  <w:num w:numId="2" w16cid:durableId="9760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6B"/>
    <w:rsid w:val="000174B5"/>
    <w:rsid w:val="00022E6F"/>
    <w:rsid w:val="0007666D"/>
    <w:rsid w:val="00080252"/>
    <w:rsid w:val="000B2E25"/>
    <w:rsid w:val="000E1700"/>
    <w:rsid w:val="001042C2"/>
    <w:rsid w:val="00112922"/>
    <w:rsid w:val="0014041E"/>
    <w:rsid w:val="00147547"/>
    <w:rsid w:val="001676C0"/>
    <w:rsid w:val="0018300D"/>
    <w:rsid w:val="001C5CD6"/>
    <w:rsid w:val="00206650"/>
    <w:rsid w:val="00207418"/>
    <w:rsid w:val="00217B6E"/>
    <w:rsid w:val="002279C9"/>
    <w:rsid w:val="0025238C"/>
    <w:rsid w:val="002A0215"/>
    <w:rsid w:val="002C07C8"/>
    <w:rsid w:val="002F1495"/>
    <w:rsid w:val="00300827"/>
    <w:rsid w:val="003803A1"/>
    <w:rsid w:val="003D700D"/>
    <w:rsid w:val="00427120"/>
    <w:rsid w:val="004500CB"/>
    <w:rsid w:val="004D1712"/>
    <w:rsid w:val="004D5970"/>
    <w:rsid w:val="005060D8"/>
    <w:rsid w:val="005127D2"/>
    <w:rsid w:val="00535301"/>
    <w:rsid w:val="00535DCF"/>
    <w:rsid w:val="00583679"/>
    <w:rsid w:val="00592DA7"/>
    <w:rsid w:val="005B7A2D"/>
    <w:rsid w:val="00600209"/>
    <w:rsid w:val="006143FA"/>
    <w:rsid w:val="00672A3C"/>
    <w:rsid w:val="006C2141"/>
    <w:rsid w:val="006D5ADD"/>
    <w:rsid w:val="00717F13"/>
    <w:rsid w:val="00737CA8"/>
    <w:rsid w:val="00745EA1"/>
    <w:rsid w:val="007572FB"/>
    <w:rsid w:val="0077012D"/>
    <w:rsid w:val="007908E9"/>
    <w:rsid w:val="00792AA7"/>
    <w:rsid w:val="007B6A78"/>
    <w:rsid w:val="007D0976"/>
    <w:rsid w:val="007D4159"/>
    <w:rsid w:val="007E0D0E"/>
    <w:rsid w:val="007F69B1"/>
    <w:rsid w:val="00846432"/>
    <w:rsid w:val="008651CD"/>
    <w:rsid w:val="008878E5"/>
    <w:rsid w:val="008E3A48"/>
    <w:rsid w:val="009006AC"/>
    <w:rsid w:val="0092665F"/>
    <w:rsid w:val="00994789"/>
    <w:rsid w:val="009B54C5"/>
    <w:rsid w:val="009E0D4C"/>
    <w:rsid w:val="009F5B13"/>
    <w:rsid w:val="00A6711E"/>
    <w:rsid w:val="00A807C9"/>
    <w:rsid w:val="00A87EEF"/>
    <w:rsid w:val="00AA5AB7"/>
    <w:rsid w:val="00B4515C"/>
    <w:rsid w:val="00B4763D"/>
    <w:rsid w:val="00B47BD9"/>
    <w:rsid w:val="00BB7AE7"/>
    <w:rsid w:val="00BD7C13"/>
    <w:rsid w:val="00C53368"/>
    <w:rsid w:val="00C61D3E"/>
    <w:rsid w:val="00CB2C90"/>
    <w:rsid w:val="00D107B6"/>
    <w:rsid w:val="00D26342"/>
    <w:rsid w:val="00D70A99"/>
    <w:rsid w:val="00D729D8"/>
    <w:rsid w:val="00D927C5"/>
    <w:rsid w:val="00DA076B"/>
    <w:rsid w:val="00DB50B9"/>
    <w:rsid w:val="00E11EFE"/>
    <w:rsid w:val="00E31E55"/>
    <w:rsid w:val="00E605B8"/>
    <w:rsid w:val="00EC7A53"/>
    <w:rsid w:val="00F05AC2"/>
    <w:rsid w:val="00F45429"/>
    <w:rsid w:val="00F86E56"/>
    <w:rsid w:val="00FD1A2F"/>
    <w:rsid w:val="00FD260B"/>
    <w:rsid w:val="00FF4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10D3"/>
  <w15:docId w15:val="{8C5D4CFD-3832-4132-A5AF-1AE0BD5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0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0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07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07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07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07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07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07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07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07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07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07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07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07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07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07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07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076B"/>
    <w:rPr>
      <w:rFonts w:eastAsiaTheme="majorEastAsia" w:cstheme="majorBidi"/>
      <w:color w:val="272727" w:themeColor="text1" w:themeTint="D8"/>
    </w:rPr>
  </w:style>
  <w:style w:type="paragraph" w:styleId="Titre">
    <w:name w:val="Title"/>
    <w:basedOn w:val="Normal"/>
    <w:next w:val="Normal"/>
    <w:link w:val="TitreCar"/>
    <w:uiPriority w:val="10"/>
    <w:qFormat/>
    <w:rsid w:val="00DA0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07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07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07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076B"/>
    <w:pPr>
      <w:spacing w:before="160"/>
      <w:jc w:val="center"/>
    </w:pPr>
    <w:rPr>
      <w:i/>
      <w:iCs/>
      <w:color w:val="404040" w:themeColor="text1" w:themeTint="BF"/>
    </w:rPr>
  </w:style>
  <w:style w:type="character" w:customStyle="1" w:styleId="CitationCar">
    <w:name w:val="Citation Car"/>
    <w:basedOn w:val="Policepardfaut"/>
    <w:link w:val="Citation"/>
    <w:uiPriority w:val="29"/>
    <w:rsid w:val="00DA076B"/>
    <w:rPr>
      <w:i/>
      <w:iCs/>
      <w:color w:val="404040" w:themeColor="text1" w:themeTint="BF"/>
    </w:rPr>
  </w:style>
  <w:style w:type="paragraph" w:styleId="Paragraphedeliste">
    <w:name w:val="List Paragraph"/>
    <w:basedOn w:val="Normal"/>
    <w:uiPriority w:val="34"/>
    <w:qFormat/>
    <w:rsid w:val="00DA076B"/>
    <w:pPr>
      <w:ind w:left="720"/>
      <w:contextualSpacing/>
    </w:pPr>
  </w:style>
  <w:style w:type="character" w:styleId="Accentuationintense">
    <w:name w:val="Intense Emphasis"/>
    <w:basedOn w:val="Policepardfaut"/>
    <w:uiPriority w:val="21"/>
    <w:qFormat/>
    <w:rsid w:val="00DA076B"/>
    <w:rPr>
      <w:i/>
      <w:iCs/>
      <w:color w:val="0F4761" w:themeColor="accent1" w:themeShade="BF"/>
    </w:rPr>
  </w:style>
  <w:style w:type="paragraph" w:styleId="Citationintense">
    <w:name w:val="Intense Quote"/>
    <w:basedOn w:val="Normal"/>
    <w:next w:val="Normal"/>
    <w:link w:val="CitationintenseCar"/>
    <w:uiPriority w:val="30"/>
    <w:qFormat/>
    <w:rsid w:val="00DA0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076B"/>
    <w:rPr>
      <w:i/>
      <w:iCs/>
      <w:color w:val="0F4761" w:themeColor="accent1" w:themeShade="BF"/>
    </w:rPr>
  </w:style>
  <w:style w:type="character" w:styleId="Rfrenceintense">
    <w:name w:val="Intense Reference"/>
    <w:basedOn w:val="Policepardfaut"/>
    <w:uiPriority w:val="32"/>
    <w:qFormat/>
    <w:rsid w:val="00DA076B"/>
    <w:rPr>
      <w:b/>
      <w:bCs/>
      <w:smallCaps/>
      <w:color w:val="0F4761" w:themeColor="accent1" w:themeShade="BF"/>
      <w:spacing w:val="5"/>
    </w:rPr>
  </w:style>
  <w:style w:type="character" w:customStyle="1" w:styleId="hwtze">
    <w:name w:val="hwtze"/>
    <w:basedOn w:val="Policepardfaut"/>
    <w:rsid w:val="00DA076B"/>
  </w:style>
  <w:style w:type="character" w:customStyle="1" w:styleId="rynqvb">
    <w:name w:val="rynqvb"/>
    <w:basedOn w:val="Policepardfaut"/>
    <w:rsid w:val="00DA076B"/>
  </w:style>
  <w:style w:type="character" w:customStyle="1" w:styleId="hgkelc">
    <w:name w:val="hgkelc"/>
    <w:basedOn w:val="Policepardfaut"/>
    <w:rsid w:val="00DA076B"/>
  </w:style>
  <w:style w:type="character" w:styleId="Lienhypertexte">
    <w:name w:val="Hyperlink"/>
    <w:basedOn w:val="Policepardfaut"/>
    <w:uiPriority w:val="99"/>
    <w:semiHidden/>
    <w:unhideWhenUsed/>
    <w:rsid w:val="00994789"/>
    <w:rPr>
      <w:color w:val="0000FF"/>
      <w:u w:val="single"/>
    </w:rPr>
  </w:style>
  <w:style w:type="character" w:customStyle="1" w:styleId="mvqa2c">
    <w:name w:val="mvqa2c"/>
    <w:basedOn w:val="Policepardfaut"/>
    <w:rsid w:val="00C53368"/>
  </w:style>
  <w:style w:type="character" w:customStyle="1" w:styleId="ztplmc">
    <w:name w:val="ztplmc"/>
    <w:basedOn w:val="Policepardfaut"/>
    <w:rsid w:val="00C53368"/>
  </w:style>
  <w:style w:type="character" w:customStyle="1" w:styleId="verset">
    <w:name w:val="verset"/>
    <w:basedOn w:val="Policepardfaut"/>
    <w:rsid w:val="00B4763D"/>
  </w:style>
  <w:style w:type="character" w:customStyle="1" w:styleId="reference">
    <w:name w:val="reference"/>
    <w:basedOn w:val="Policepardfaut"/>
    <w:rsid w:val="00B4763D"/>
  </w:style>
  <w:style w:type="character" w:customStyle="1" w:styleId="poetique">
    <w:name w:val="poetique"/>
    <w:basedOn w:val="Policepardfaut"/>
    <w:rsid w:val="00B4763D"/>
  </w:style>
  <w:style w:type="paragraph" w:styleId="NormalWeb">
    <w:name w:val="Normal (Web)"/>
    <w:basedOn w:val="Normal"/>
    <w:uiPriority w:val="99"/>
    <w:semiHidden/>
    <w:unhideWhenUsed/>
    <w:rsid w:val="009B54C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css-1jxf684">
    <w:name w:val="css-1jxf684"/>
    <w:basedOn w:val="Policepardfaut"/>
    <w:rsid w:val="0050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82697">
      <w:bodyDiv w:val="1"/>
      <w:marLeft w:val="0"/>
      <w:marRight w:val="0"/>
      <w:marTop w:val="0"/>
      <w:marBottom w:val="0"/>
      <w:divBdr>
        <w:top w:val="none" w:sz="0" w:space="0" w:color="auto"/>
        <w:left w:val="none" w:sz="0" w:space="0" w:color="auto"/>
        <w:bottom w:val="none" w:sz="0" w:space="0" w:color="auto"/>
        <w:right w:val="none" w:sz="0" w:space="0" w:color="auto"/>
      </w:divBdr>
      <w:divsChild>
        <w:div w:id="1880893410">
          <w:marLeft w:val="0"/>
          <w:marRight w:val="0"/>
          <w:marTop w:val="0"/>
          <w:marBottom w:val="0"/>
          <w:divBdr>
            <w:top w:val="none" w:sz="0" w:space="0" w:color="auto"/>
            <w:left w:val="none" w:sz="0" w:space="0" w:color="auto"/>
            <w:bottom w:val="none" w:sz="0" w:space="0" w:color="auto"/>
            <w:right w:val="none" w:sz="0" w:space="0" w:color="auto"/>
          </w:divBdr>
        </w:div>
        <w:div w:id="313291371">
          <w:marLeft w:val="0"/>
          <w:marRight w:val="0"/>
          <w:marTop w:val="0"/>
          <w:marBottom w:val="0"/>
          <w:divBdr>
            <w:top w:val="none" w:sz="0" w:space="0" w:color="auto"/>
            <w:left w:val="none" w:sz="0" w:space="0" w:color="auto"/>
            <w:bottom w:val="none" w:sz="0" w:space="0" w:color="auto"/>
            <w:right w:val="none" w:sz="0" w:space="0" w:color="auto"/>
          </w:divBdr>
        </w:div>
        <w:div w:id="640422408">
          <w:marLeft w:val="0"/>
          <w:marRight w:val="0"/>
          <w:marTop w:val="0"/>
          <w:marBottom w:val="0"/>
          <w:divBdr>
            <w:top w:val="none" w:sz="0" w:space="0" w:color="auto"/>
            <w:left w:val="none" w:sz="0" w:space="0" w:color="auto"/>
            <w:bottom w:val="none" w:sz="0" w:space="0" w:color="auto"/>
            <w:right w:val="none" w:sz="0" w:space="0" w:color="auto"/>
          </w:divBdr>
        </w:div>
        <w:div w:id="1552574722">
          <w:marLeft w:val="0"/>
          <w:marRight w:val="0"/>
          <w:marTop w:val="0"/>
          <w:marBottom w:val="0"/>
          <w:divBdr>
            <w:top w:val="none" w:sz="0" w:space="0" w:color="auto"/>
            <w:left w:val="none" w:sz="0" w:space="0" w:color="auto"/>
            <w:bottom w:val="none" w:sz="0" w:space="0" w:color="auto"/>
            <w:right w:val="none" w:sz="0" w:space="0" w:color="auto"/>
          </w:divBdr>
        </w:div>
        <w:div w:id="255402320">
          <w:marLeft w:val="0"/>
          <w:marRight w:val="0"/>
          <w:marTop w:val="0"/>
          <w:marBottom w:val="0"/>
          <w:divBdr>
            <w:top w:val="none" w:sz="0" w:space="0" w:color="auto"/>
            <w:left w:val="none" w:sz="0" w:space="0" w:color="auto"/>
            <w:bottom w:val="none" w:sz="0" w:space="0" w:color="auto"/>
            <w:right w:val="none" w:sz="0" w:space="0" w:color="auto"/>
          </w:divBdr>
        </w:div>
      </w:divsChild>
    </w:div>
    <w:div w:id="305550352">
      <w:bodyDiv w:val="1"/>
      <w:marLeft w:val="0"/>
      <w:marRight w:val="0"/>
      <w:marTop w:val="0"/>
      <w:marBottom w:val="0"/>
      <w:divBdr>
        <w:top w:val="none" w:sz="0" w:space="0" w:color="auto"/>
        <w:left w:val="none" w:sz="0" w:space="0" w:color="auto"/>
        <w:bottom w:val="none" w:sz="0" w:space="0" w:color="auto"/>
        <w:right w:val="none" w:sz="0" w:space="0" w:color="auto"/>
      </w:divBdr>
      <w:divsChild>
        <w:div w:id="923880962">
          <w:marLeft w:val="0"/>
          <w:marRight w:val="0"/>
          <w:marTop w:val="0"/>
          <w:marBottom w:val="0"/>
          <w:divBdr>
            <w:top w:val="none" w:sz="0" w:space="0" w:color="auto"/>
            <w:left w:val="none" w:sz="0" w:space="0" w:color="auto"/>
            <w:bottom w:val="none" w:sz="0" w:space="0" w:color="auto"/>
            <w:right w:val="none" w:sz="0" w:space="0" w:color="auto"/>
          </w:divBdr>
        </w:div>
        <w:div w:id="1016809008">
          <w:marLeft w:val="0"/>
          <w:marRight w:val="0"/>
          <w:marTop w:val="0"/>
          <w:marBottom w:val="0"/>
          <w:divBdr>
            <w:top w:val="none" w:sz="0" w:space="0" w:color="auto"/>
            <w:left w:val="none" w:sz="0" w:space="0" w:color="auto"/>
            <w:bottom w:val="none" w:sz="0" w:space="0" w:color="auto"/>
            <w:right w:val="none" w:sz="0" w:space="0" w:color="auto"/>
          </w:divBdr>
        </w:div>
        <w:div w:id="742871205">
          <w:marLeft w:val="0"/>
          <w:marRight w:val="0"/>
          <w:marTop w:val="0"/>
          <w:marBottom w:val="0"/>
          <w:divBdr>
            <w:top w:val="none" w:sz="0" w:space="0" w:color="auto"/>
            <w:left w:val="none" w:sz="0" w:space="0" w:color="auto"/>
            <w:bottom w:val="none" w:sz="0" w:space="0" w:color="auto"/>
            <w:right w:val="none" w:sz="0" w:space="0" w:color="auto"/>
          </w:divBdr>
        </w:div>
        <w:div w:id="1969705530">
          <w:marLeft w:val="0"/>
          <w:marRight w:val="0"/>
          <w:marTop w:val="0"/>
          <w:marBottom w:val="0"/>
          <w:divBdr>
            <w:top w:val="none" w:sz="0" w:space="0" w:color="auto"/>
            <w:left w:val="none" w:sz="0" w:space="0" w:color="auto"/>
            <w:bottom w:val="none" w:sz="0" w:space="0" w:color="auto"/>
            <w:right w:val="none" w:sz="0" w:space="0" w:color="auto"/>
          </w:divBdr>
        </w:div>
      </w:divsChild>
    </w:div>
    <w:div w:id="578830319">
      <w:bodyDiv w:val="1"/>
      <w:marLeft w:val="0"/>
      <w:marRight w:val="0"/>
      <w:marTop w:val="0"/>
      <w:marBottom w:val="0"/>
      <w:divBdr>
        <w:top w:val="none" w:sz="0" w:space="0" w:color="auto"/>
        <w:left w:val="none" w:sz="0" w:space="0" w:color="auto"/>
        <w:bottom w:val="none" w:sz="0" w:space="0" w:color="auto"/>
        <w:right w:val="none" w:sz="0" w:space="0" w:color="auto"/>
      </w:divBdr>
    </w:div>
    <w:div w:id="704333934">
      <w:bodyDiv w:val="1"/>
      <w:marLeft w:val="0"/>
      <w:marRight w:val="0"/>
      <w:marTop w:val="0"/>
      <w:marBottom w:val="0"/>
      <w:divBdr>
        <w:top w:val="none" w:sz="0" w:space="0" w:color="auto"/>
        <w:left w:val="none" w:sz="0" w:space="0" w:color="auto"/>
        <w:bottom w:val="none" w:sz="0" w:space="0" w:color="auto"/>
        <w:right w:val="none" w:sz="0" w:space="0" w:color="auto"/>
      </w:divBdr>
      <w:divsChild>
        <w:div w:id="2046102720">
          <w:marLeft w:val="0"/>
          <w:marRight w:val="0"/>
          <w:marTop w:val="0"/>
          <w:marBottom w:val="0"/>
          <w:divBdr>
            <w:top w:val="none" w:sz="0" w:space="0" w:color="auto"/>
            <w:left w:val="none" w:sz="0" w:space="0" w:color="auto"/>
            <w:bottom w:val="none" w:sz="0" w:space="0" w:color="auto"/>
            <w:right w:val="none" w:sz="0" w:space="0" w:color="auto"/>
          </w:divBdr>
        </w:div>
      </w:divsChild>
    </w:div>
    <w:div w:id="1337265252">
      <w:bodyDiv w:val="1"/>
      <w:marLeft w:val="0"/>
      <w:marRight w:val="0"/>
      <w:marTop w:val="0"/>
      <w:marBottom w:val="0"/>
      <w:divBdr>
        <w:top w:val="none" w:sz="0" w:space="0" w:color="auto"/>
        <w:left w:val="none" w:sz="0" w:space="0" w:color="auto"/>
        <w:bottom w:val="none" w:sz="0" w:space="0" w:color="auto"/>
        <w:right w:val="none" w:sz="0" w:space="0" w:color="auto"/>
      </w:divBdr>
      <w:divsChild>
        <w:div w:id="1619491162">
          <w:marLeft w:val="0"/>
          <w:marRight w:val="0"/>
          <w:marTop w:val="0"/>
          <w:marBottom w:val="0"/>
          <w:divBdr>
            <w:top w:val="none" w:sz="0" w:space="0" w:color="auto"/>
            <w:left w:val="none" w:sz="0" w:space="0" w:color="auto"/>
            <w:bottom w:val="none" w:sz="0" w:space="0" w:color="auto"/>
            <w:right w:val="none" w:sz="0" w:space="0" w:color="auto"/>
          </w:divBdr>
        </w:div>
        <w:div w:id="256402471">
          <w:marLeft w:val="0"/>
          <w:marRight w:val="0"/>
          <w:marTop w:val="0"/>
          <w:marBottom w:val="0"/>
          <w:divBdr>
            <w:top w:val="none" w:sz="0" w:space="0" w:color="auto"/>
            <w:left w:val="none" w:sz="0" w:space="0" w:color="auto"/>
            <w:bottom w:val="none" w:sz="0" w:space="0" w:color="auto"/>
            <w:right w:val="none" w:sz="0" w:space="0" w:color="auto"/>
          </w:divBdr>
        </w:div>
        <w:div w:id="1535921992">
          <w:marLeft w:val="0"/>
          <w:marRight w:val="0"/>
          <w:marTop w:val="0"/>
          <w:marBottom w:val="0"/>
          <w:divBdr>
            <w:top w:val="none" w:sz="0" w:space="0" w:color="auto"/>
            <w:left w:val="none" w:sz="0" w:space="0" w:color="auto"/>
            <w:bottom w:val="none" w:sz="0" w:space="0" w:color="auto"/>
            <w:right w:val="none" w:sz="0" w:space="0" w:color="auto"/>
          </w:divBdr>
        </w:div>
        <w:div w:id="246499188">
          <w:marLeft w:val="0"/>
          <w:marRight w:val="0"/>
          <w:marTop w:val="0"/>
          <w:marBottom w:val="0"/>
          <w:divBdr>
            <w:top w:val="none" w:sz="0" w:space="0" w:color="auto"/>
            <w:left w:val="none" w:sz="0" w:space="0" w:color="auto"/>
            <w:bottom w:val="none" w:sz="0" w:space="0" w:color="auto"/>
            <w:right w:val="none" w:sz="0" w:space="0" w:color="auto"/>
          </w:divBdr>
        </w:div>
        <w:div w:id="1396472784">
          <w:marLeft w:val="0"/>
          <w:marRight w:val="0"/>
          <w:marTop w:val="0"/>
          <w:marBottom w:val="0"/>
          <w:divBdr>
            <w:top w:val="none" w:sz="0" w:space="0" w:color="auto"/>
            <w:left w:val="none" w:sz="0" w:space="0" w:color="auto"/>
            <w:bottom w:val="none" w:sz="0" w:space="0" w:color="auto"/>
            <w:right w:val="none" w:sz="0" w:space="0" w:color="auto"/>
          </w:divBdr>
        </w:div>
        <w:div w:id="2070493670">
          <w:marLeft w:val="0"/>
          <w:marRight w:val="0"/>
          <w:marTop w:val="0"/>
          <w:marBottom w:val="0"/>
          <w:divBdr>
            <w:top w:val="none" w:sz="0" w:space="0" w:color="auto"/>
            <w:left w:val="none" w:sz="0" w:space="0" w:color="auto"/>
            <w:bottom w:val="none" w:sz="0" w:space="0" w:color="auto"/>
            <w:right w:val="none" w:sz="0" w:space="0" w:color="auto"/>
          </w:divBdr>
        </w:div>
        <w:div w:id="1384449812">
          <w:marLeft w:val="0"/>
          <w:marRight w:val="0"/>
          <w:marTop w:val="0"/>
          <w:marBottom w:val="0"/>
          <w:divBdr>
            <w:top w:val="none" w:sz="0" w:space="0" w:color="auto"/>
            <w:left w:val="none" w:sz="0" w:space="0" w:color="auto"/>
            <w:bottom w:val="none" w:sz="0" w:space="0" w:color="auto"/>
            <w:right w:val="none" w:sz="0" w:space="0" w:color="auto"/>
          </w:divBdr>
        </w:div>
        <w:div w:id="533004499">
          <w:marLeft w:val="0"/>
          <w:marRight w:val="0"/>
          <w:marTop w:val="0"/>
          <w:marBottom w:val="0"/>
          <w:divBdr>
            <w:top w:val="none" w:sz="0" w:space="0" w:color="auto"/>
            <w:left w:val="none" w:sz="0" w:space="0" w:color="auto"/>
            <w:bottom w:val="none" w:sz="0" w:space="0" w:color="auto"/>
            <w:right w:val="none" w:sz="0" w:space="0" w:color="auto"/>
          </w:divBdr>
        </w:div>
        <w:div w:id="943728758">
          <w:marLeft w:val="0"/>
          <w:marRight w:val="0"/>
          <w:marTop w:val="0"/>
          <w:marBottom w:val="0"/>
          <w:divBdr>
            <w:top w:val="none" w:sz="0" w:space="0" w:color="auto"/>
            <w:left w:val="none" w:sz="0" w:space="0" w:color="auto"/>
            <w:bottom w:val="none" w:sz="0" w:space="0" w:color="auto"/>
            <w:right w:val="none" w:sz="0" w:space="0" w:color="auto"/>
          </w:divBdr>
        </w:div>
        <w:div w:id="1262488348">
          <w:marLeft w:val="0"/>
          <w:marRight w:val="0"/>
          <w:marTop w:val="0"/>
          <w:marBottom w:val="0"/>
          <w:divBdr>
            <w:top w:val="none" w:sz="0" w:space="0" w:color="auto"/>
            <w:left w:val="none" w:sz="0" w:space="0" w:color="auto"/>
            <w:bottom w:val="none" w:sz="0" w:space="0" w:color="auto"/>
            <w:right w:val="none" w:sz="0" w:space="0" w:color="auto"/>
          </w:divBdr>
        </w:div>
        <w:div w:id="1182671666">
          <w:marLeft w:val="0"/>
          <w:marRight w:val="0"/>
          <w:marTop w:val="0"/>
          <w:marBottom w:val="0"/>
          <w:divBdr>
            <w:top w:val="none" w:sz="0" w:space="0" w:color="auto"/>
            <w:left w:val="none" w:sz="0" w:space="0" w:color="auto"/>
            <w:bottom w:val="none" w:sz="0" w:space="0" w:color="auto"/>
            <w:right w:val="none" w:sz="0" w:space="0" w:color="auto"/>
          </w:divBdr>
        </w:div>
      </w:divsChild>
    </w:div>
    <w:div w:id="1641493207">
      <w:bodyDiv w:val="1"/>
      <w:marLeft w:val="0"/>
      <w:marRight w:val="0"/>
      <w:marTop w:val="0"/>
      <w:marBottom w:val="0"/>
      <w:divBdr>
        <w:top w:val="none" w:sz="0" w:space="0" w:color="auto"/>
        <w:left w:val="none" w:sz="0" w:space="0" w:color="auto"/>
        <w:bottom w:val="none" w:sz="0" w:space="0" w:color="auto"/>
        <w:right w:val="none" w:sz="0" w:space="0" w:color="auto"/>
      </w:divBdr>
      <w:divsChild>
        <w:div w:id="1242174498">
          <w:marLeft w:val="0"/>
          <w:marRight w:val="0"/>
          <w:marTop w:val="0"/>
          <w:marBottom w:val="0"/>
          <w:divBdr>
            <w:top w:val="none" w:sz="0" w:space="0" w:color="auto"/>
            <w:left w:val="none" w:sz="0" w:space="0" w:color="auto"/>
            <w:bottom w:val="none" w:sz="0" w:space="0" w:color="auto"/>
            <w:right w:val="none" w:sz="0" w:space="0" w:color="auto"/>
          </w:divBdr>
        </w:div>
        <w:div w:id="1818494599">
          <w:marLeft w:val="0"/>
          <w:marRight w:val="0"/>
          <w:marTop w:val="0"/>
          <w:marBottom w:val="0"/>
          <w:divBdr>
            <w:top w:val="none" w:sz="0" w:space="0" w:color="auto"/>
            <w:left w:val="none" w:sz="0" w:space="0" w:color="auto"/>
            <w:bottom w:val="none" w:sz="0" w:space="0" w:color="auto"/>
            <w:right w:val="none" w:sz="0" w:space="0" w:color="auto"/>
          </w:divBdr>
        </w:div>
        <w:div w:id="1825125277">
          <w:marLeft w:val="0"/>
          <w:marRight w:val="0"/>
          <w:marTop w:val="0"/>
          <w:marBottom w:val="0"/>
          <w:divBdr>
            <w:top w:val="none" w:sz="0" w:space="0" w:color="auto"/>
            <w:left w:val="none" w:sz="0" w:space="0" w:color="auto"/>
            <w:bottom w:val="none" w:sz="0" w:space="0" w:color="auto"/>
            <w:right w:val="none" w:sz="0" w:space="0" w:color="auto"/>
          </w:divBdr>
        </w:div>
        <w:div w:id="597980676">
          <w:marLeft w:val="0"/>
          <w:marRight w:val="0"/>
          <w:marTop w:val="0"/>
          <w:marBottom w:val="0"/>
          <w:divBdr>
            <w:top w:val="none" w:sz="0" w:space="0" w:color="auto"/>
            <w:left w:val="none" w:sz="0" w:space="0" w:color="auto"/>
            <w:bottom w:val="none" w:sz="0" w:space="0" w:color="auto"/>
            <w:right w:val="none" w:sz="0" w:space="0" w:color="auto"/>
          </w:divBdr>
        </w:div>
        <w:div w:id="576282007">
          <w:marLeft w:val="0"/>
          <w:marRight w:val="0"/>
          <w:marTop w:val="0"/>
          <w:marBottom w:val="0"/>
          <w:divBdr>
            <w:top w:val="none" w:sz="0" w:space="0" w:color="auto"/>
            <w:left w:val="none" w:sz="0" w:space="0" w:color="auto"/>
            <w:bottom w:val="none" w:sz="0" w:space="0" w:color="auto"/>
            <w:right w:val="none" w:sz="0" w:space="0" w:color="auto"/>
          </w:divBdr>
        </w:div>
        <w:div w:id="344212877">
          <w:marLeft w:val="0"/>
          <w:marRight w:val="0"/>
          <w:marTop w:val="0"/>
          <w:marBottom w:val="0"/>
          <w:divBdr>
            <w:top w:val="none" w:sz="0" w:space="0" w:color="auto"/>
            <w:left w:val="none" w:sz="0" w:space="0" w:color="auto"/>
            <w:bottom w:val="none" w:sz="0" w:space="0" w:color="auto"/>
            <w:right w:val="none" w:sz="0" w:space="0" w:color="auto"/>
          </w:divBdr>
        </w:div>
      </w:divsChild>
    </w:div>
    <w:div w:id="2016229696">
      <w:bodyDiv w:val="1"/>
      <w:marLeft w:val="0"/>
      <w:marRight w:val="0"/>
      <w:marTop w:val="0"/>
      <w:marBottom w:val="0"/>
      <w:divBdr>
        <w:top w:val="none" w:sz="0" w:space="0" w:color="auto"/>
        <w:left w:val="none" w:sz="0" w:space="0" w:color="auto"/>
        <w:bottom w:val="none" w:sz="0" w:space="0" w:color="auto"/>
        <w:right w:val="none" w:sz="0" w:space="0" w:color="auto"/>
      </w:divBdr>
      <w:divsChild>
        <w:div w:id="876817194">
          <w:marLeft w:val="0"/>
          <w:marRight w:val="0"/>
          <w:marTop w:val="0"/>
          <w:marBottom w:val="0"/>
          <w:divBdr>
            <w:top w:val="none" w:sz="0" w:space="0" w:color="auto"/>
            <w:left w:val="none" w:sz="0" w:space="0" w:color="auto"/>
            <w:bottom w:val="none" w:sz="0" w:space="0" w:color="auto"/>
            <w:right w:val="none" w:sz="0" w:space="0" w:color="auto"/>
          </w:divBdr>
        </w:div>
        <w:div w:id="1071390126">
          <w:marLeft w:val="0"/>
          <w:marRight w:val="0"/>
          <w:marTop w:val="0"/>
          <w:marBottom w:val="0"/>
          <w:divBdr>
            <w:top w:val="none" w:sz="0" w:space="0" w:color="auto"/>
            <w:left w:val="none" w:sz="0" w:space="0" w:color="auto"/>
            <w:bottom w:val="none" w:sz="0" w:space="0" w:color="auto"/>
            <w:right w:val="none" w:sz="0" w:space="0" w:color="auto"/>
          </w:divBdr>
          <w:divsChild>
            <w:div w:id="1817718515">
              <w:marLeft w:val="0"/>
              <w:marRight w:val="0"/>
              <w:marTop w:val="0"/>
              <w:marBottom w:val="0"/>
              <w:divBdr>
                <w:top w:val="none" w:sz="0" w:space="0" w:color="auto"/>
                <w:left w:val="none" w:sz="0" w:space="0" w:color="auto"/>
                <w:bottom w:val="none" w:sz="0" w:space="0" w:color="auto"/>
                <w:right w:val="none" w:sz="0" w:space="0" w:color="auto"/>
              </w:divBdr>
              <w:divsChild>
                <w:div w:id="3917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7316">
          <w:marLeft w:val="0"/>
          <w:marRight w:val="0"/>
          <w:marTop w:val="0"/>
          <w:marBottom w:val="0"/>
          <w:divBdr>
            <w:top w:val="none" w:sz="0" w:space="0" w:color="auto"/>
            <w:left w:val="none" w:sz="0" w:space="0" w:color="auto"/>
            <w:bottom w:val="none" w:sz="0" w:space="0" w:color="auto"/>
            <w:right w:val="none" w:sz="0" w:space="0" w:color="auto"/>
          </w:divBdr>
          <w:divsChild>
            <w:div w:id="862748089">
              <w:marLeft w:val="0"/>
              <w:marRight w:val="0"/>
              <w:marTop w:val="0"/>
              <w:marBottom w:val="0"/>
              <w:divBdr>
                <w:top w:val="none" w:sz="0" w:space="0" w:color="auto"/>
                <w:left w:val="none" w:sz="0" w:space="0" w:color="auto"/>
                <w:bottom w:val="none" w:sz="0" w:space="0" w:color="auto"/>
                <w:right w:val="none" w:sz="0" w:space="0" w:color="auto"/>
              </w:divBdr>
              <w:divsChild>
                <w:div w:id="811404277">
                  <w:marLeft w:val="0"/>
                  <w:marRight w:val="0"/>
                  <w:marTop w:val="0"/>
                  <w:marBottom w:val="0"/>
                  <w:divBdr>
                    <w:top w:val="none" w:sz="0" w:space="0" w:color="auto"/>
                    <w:left w:val="none" w:sz="0" w:space="0" w:color="auto"/>
                    <w:bottom w:val="none" w:sz="0" w:space="0" w:color="auto"/>
                    <w:right w:val="none" w:sz="0" w:space="0" w:color="auto"/>
                  </w:divBdr>
                  <w:divsChild>
                    <w:div w:id="10008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re.la-bible.net/verset/2+Corinthiens/5/18/TOB" TargetMode="External"/><Relationship Id="rId18" Type="http://schemas.openxmlformats.org/officeDocument/2006/relationships/image" Target="media/image2.svg"/><Relationship Id="rId26" Type="http://schemas.openxmlformats.org/officeDocument/2006/relationships/hyperlink" Target="https://lire.la-bible.net/verset/Actes/13/23/TOB" TargetMode="External"/><Relationship Id="rId21" Type="http://schemas.openxmlformats.org/officeDocument/2006/relationships/hyperlink" Target="https://lire.la-bible.net/verset/&#201;sa&#239;e/49/3/TOB" TargetMode="External"/><Relationship Id="rId34" Type="http://schemas.openxmlformats.org/officeDocument/2006/relationships/hyperlink" Target="https://fr.wikipedia.org/wiki/Yahweh" TargetMode="External"/><Relationship Id="rId7" Type="http://schemas.openxmlformats.org/officeDocument/2006/relationships/hyperlink" Target="https://lire.la-bible.net/verset/2+Corinthiens/5/12/TOB" TargetMode="External"/><Relationship Id="rId12" Type="http://schemas.openxmlformats.org/officeDocument/2006/relationships/hyperlink" Target="https://lire.la-bible.net/verset/2+Corinthiens/5/17/TOB" TargetMode="External"/><Relationship Id="rId17" Type="http://schemas.openxmlformats.org/officeDocument/2006/relationships/image" Target="media/image1.png"/><Relationship Id="rId25" Type="http://schemas.openxmlformats.org/officeDocument/2006/relationships/hyperlink" Target="https://lire.la-bible.net/verset/Actes/13/22/TOB" TargetMode="External"/><Relationship Id="rId33" Type="http://schemas.openxmlformats.org/officeDocument/2006/relationships/hyperlink" Target="https://lire.la-bible.net/verset/Luc/1/60/TOB" TargetMode="External"/><Relationship Id="rId2" Type="http://schemas.openxmlformats.org/officeDocument/2006/relationships/numbering" Target="numbering.xml"/><Relationship Id="rId16" Type="http://schemas.openxmlformats.org/officeDocument/2006/relationships/hyperlink" Target="https://lire.la-bible.net/verset/2+Corinthiens/5/21/TOB" TargetMode="External"/><Relationship Id="rId20" Type="http://schemas.openxmlformats.org/officeDocument/2006/relationships/hyperlink" Target="https://lire.la-bible.net/verset/&#201;sa&#239;e/49/2/TOB" TargetMode="External"/><Relationship Id="rId29" Type="http://schemas.openxmlformats.org/officeDocument/2006/relationships/hyperlink" Target="https://lire.la-bible.net/verset/Actes/13/26/TOB" TargetMode="External"/><Relationship Id="rId1" Type="http://schemas.openxmlformats.org/officeDocument/2006/relationships/customXml" Target="../customXml/item1.xml"/><Relationship Id="rId6" Type="http://schemas.openxmlformats.org/officeDocument/2006/relationships/hyperlink" Target="https://lire.la-bible.net/verset/2+Corinthiens/5/11/TOB" TargetMode="External"/><Relationship Id="rId11" Type="http://schemas.openxmlformats.org/officeDocument/2006/relationships/hyperlink" Target="https://lire.la-bible.net/verset/2+Corinthiens/5/16/TOB" TargetMode="External"/><Relationship Id="rId24" Type="http://schemas.openxmlformats.org/officeDocument/2006/relationships/hyperlink" Target="https://lire.la-bible.net/verset/&#201;sa&#239;e/49/6/TOB" TargetMode="External"/><Relationship Id="rId32" Type="http://schemas.openxmlformats.org/officeDocument/2006/relationships/hyperlink" Target="https://lire.la-bible.net/verset/Luc/1/59/TOB"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re.la-bible.net/verset/2+Corinthiens/5/20/TOB" TargetMode="External"/><Relationship Id="rId23" Type="http://schemas.openxmlformats.org/officeDocument/2006/relationships/hyperlink" Target="https://lire.la-bible.net/verset/&#201;sa&#239;e/49/5/TOB" TargetMode="External"/><Relationship Id="rId28" Type="http://schemas.openxmlformats.org/officeDocument/2006/relationships/hyperlink" Target="https://lire.la-bible.net/verset/Actes/13/25/TOB" TargetMode="External"/><Relationship Id="rId36" Type="http://schemas.openxmlformats.org/officeDocument/2006/relationships/fontTable" Target="fontTable.xml"/><Relationship Id="rId10" Type="http://schemas.openxmlformats.org/officeDocument/2006/relationships/hyperlink" Target="https://lire.la-bible.net/verset/2+Corinthiens/5/15/TOB" TargetMode="External"/><Relationship Id="rId19" Type="http://schemas.openxmlformats.org/officeDocument/2006/relationships/hyperlink" Target="https://lire.la-bible.net/verset/&#201;sa&#239;e/49/1/TOB" TargetMode="External"/><Relationship Id="rId31" Type="http://schemas.openxmlformats.org/officeDocument/2006/relationships/hyperlink" Target="https://lire.la-bible.net/verset/Luc/1/58/TOB" TargetMode="External"/><Relationship Id="rId4" Type="http://schemas.openxmlformats.org/officeDocument/2006/relationships/settings" Target="settings.xml"/><Relationship Id="rId9" Type="http://schemas.openxmlformats.org/officeDocument/2006/relationships/hyperlink" Target="https://lire.la-bible.net/verset/2+Corinthiens/5/14/TOB" TargetMode="External"/><Relationship Id="rId14" Type="http://schemas.openxmlformats.org/officeDocument/2006/relationships/hyperlink" Target="https://lire.la-bible.net/verset/2+Corinthiens/5/19/TOB" TargetMode="External"/><Relationship Id="rId22" Type="http://schemas.openxmlformats.org/officeDocument/2006/relationships/hyperlink" Target="https://lire.la-bible.net/verset/&#201;sa&#239;e/49/4/TOB" TargetMode="External"/><Relationship Id="rId27" Type="http://schemas.openxmlformats.org/officeDocument/2006/relationships/hyperlink" Target="https://lire.la-bible.net/verset/Actes/13/24/TOB" TargetMode="External"/><Relationship Id="rId30" Type="http://schemas.openxmlformats.org/officeDocument/2006/relationships/hyperlink" Target="https://lire.la-bible.net/verset/Luc/1/57/TOB" TargetMode="External"/><Relationship Id="rId35" Type="http://schemas.openxmlformats.org/officeDocument/2006/relationships/hyperlink" Target="https://fr.wikipedia.org/wiki/Zacharie_(proph%C3%A8te_du_Ve_si%C3%A8cle)" TargetMode="External"/><Relationship Id="rId8" Type="http://schemas.openxmlformats.org/officeDocument/2006/relationships/hyperlink" Target="https://lire.la-bible.net/verset/2+Corinthiens/5/13/TOB"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3F0E5-305F-4051-9722-2E81B29F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2148</Words>
  <Characters>11819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van Tienhoven</dc:creator>
  <cp:keywords/>
  <dc:description/>
  <cp:lastModifiedBy>Philip van Tienhoven</cp:lastModifiedBy>
  <cp:revision>2</cp:revision>
  <cp:lastPrinted>2024-06-22T15:32:00Z</cp:lastPrinted>
  <dcterms:created xsi:type="dcterms:W3CDTF">2024-06-23T15:52:00Z</dcterms:created>
  <dcterms:modified xsi:type="dcterms:W3CDTF">2024-06-23T15:52:00Z</dcterms:modified>
</cp:coreProperties>
</file>